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640" w:rsidRDefault="00DB718E" w:rsidP="003F4640">
      <w:pPr>
        <w:jc w:val="center"/>
        <w:rPr>
          <w:rFonts w:ascii="Times New Roman" w:hAnsi="Times New Roman" w:cs="Times New Roman"/>
          <w:sz w:val="28"/>
          <w:szCs w:val="28"/>
        </w:rPr>
      </w:pPr>
      <w:r w:rsidRPr="00DB718E">
        <w:rPr>
          <w:rFonts w:ascii="Times New Roman" w:hAnsi="Times New Roman" w:cs="Times New Roman"/>
          <w:b/>
          <w:sz w:val="32"/>
          <w:szCs w:val="32"/>
        </w:rPr>
        <w:t>Администрация района информирует о проведении мероприятий по выявлению правообладателей</w:t>
      </w:r>
    </w:p>
    <w:p w:rsidR="00DB718E" w:rsidRPr="003F4640" w:rsidRDefault="003F4640" w:rsidP="00DB718E">
      <w:pPr>
        <w:spacing w:after="0" w:line="240" w:lineRule="auto"/>
        <w:ind w:firstLine="709"/>
        <w:jc w:val="both"/>
        <w:rPr>
          <w:rFonts w:ascii="Times New Roman" w:hAnsi="Times New Roman" w:cs="Times New Roman"/>
          <w:sz w:val="28"/>
          <w:szCs w:val="28"/>
        </w:rPr>
      </w:pPr>
      <w:r w:rsidRPr="003F4640">
        <w:rPr>
          <w:rFonts w:ascii="Times New Roman" w:hAnsi="Times New Roman" w:cs="Times New Roman"/>
          <w:sz w:val="28"/>
          <w:szCs w:val="28"/>
        </w:rPr>
        <w:t>29.06.2021 года вступил в силу Федеральный закон от 30.12.2020 года №518-ФЗ «О внесении изменений в отдельные законодательные акты Российской Федерации» (далее – Федеральный закон №518-ФЗ), в соответствии с которым орган местного самоуправления обязан осуществлять мероприятия по выявлению правообладателей ранее учтенных объектов недвижимости.</w:t>
      </w:r>
      <w:r w:rsidR="00DB718E">
        <w:rPr>
          <w:rFonts w:ascii="Times New Roman" w:hAnsi="Times New Roman" w:cs="Times New Roman"/>
          <w:sz w:val="28"/>
          <w:szCs w:val="28"/>
        </w:rPr>
        <w:t xml:space="preserve"> </w:t>
      </w:r>
      <w:r w:rsidR="00DB718E" w:rsidRPr="00DB718E">
        <w:rPr>
          <w:rFonts w:ascii="Times New Roman" w:hAnsi="Times New Roman" w:cs="Times New Roman"/>
          <w:sz w:val="28"/>
          <w:szCs w:val="28"/>
        </w:rPr>
        <w:t>Результатом этих мероприятий является решение органа местного самоуправления о выявлении правообладателя.</w:t>
      </w:r>
    </w:p>
    <w:p w:rsidR="003F4640" w:rsidRDefault="003F4640" w:rsidP="003F4640">
      <w:pPr>
        <w:spacing w:after="0" w:line="240" w:lineRule="auto"/>
        <w:ind w:firstLine="709"/>
        <w:jc w:val="both"/>
        <w:rPr>
          <w:rFonts w:ascii="Times New Roman" w:hAnsi="Times New Roman" w:cs="Times New Roman"/>
          <w:sz w:val="28"/>
          <w:szCs w:val="28"/>
        </w:rPr>
      </w:pPr>
      <w:r w:rsidRPr="003F4640">
        <w:rPr>
          <w:rFonts w:ascii="Times New Roman" w:hAnsi="Times New Roman" w:cs="Times New Roman"/>
          <w:sz w:val="28"/>
          <w:szCs w:val="28"/>
        </w:rPr>
        <w:t xml:space="preserve">  Ранее учтенными объектами недвижимости считаются объекты, права на которые возникли до 31.01.1998 года (жилые/нежилые помещения, здания, строительные сооружения и земельные участки).</w:t>
      </w:r>
    </w:p>
    <w:p w:rsidR="003F4640" w:rsidRPr="003F4640" w:rsidRDefault="003F4640" w:rsidP="003F4640">
      <w:pPr>
        <w:spacing w:after="0" w:line="240" w:lineRule="auto"/>
        <w:ind w:firstLine="709"/>
        <w:jc w:val="both"/>
        <w:rPr>
          <w:rFonts w:ascii="Times New Roman" w:hAnsi="Times New Roman" w:cs="Times New Roman"/>
          <w:sz w:val="28"/>
          <w:szCs w:val="28"/>
        </w:rPr>
      </w:pPr>
      <w:r w:rsidRPr="003F4640">
        <w:rPr>
          <w:rFonts w:ascii="Times New Roman" w:hAnsi="Times New Roman" w:cs="Times New Roman"/>
          <w:sz w:val="28"/>
          <w:szCs w:val="28"/>
        </w:rPr>
        <w:t>Реализация Федерального закона №518-ФЗ не влечет за собой никаких санкций (штрафов) в отношении правообладателей, поскольку государственная регистрация ранее возникших прав не является обязательной и осуществляется по желанию их обладателей.</w:t>
      </w:r>
    </w:p>
    <w:p w:rsidR="003F4640" w:rsidRDefault="003F4640" w:rsidP="003F4640">
      <w:pPr>
        <w:spacing w:after="0" w:line="240" w:lineRule="auto"/>
        <w:ind w:firstLine="709"/>
        <w:jc w:val="both"/>
        <w:rPr>
          <w:rFonts w:ascii="Times New Roman" w:hAnsi="Times New Roman" w:cs="Times New Roman"/>
          <w:sz w:val="28"/>
          <w:szCs w:val="28"/>
        </w:rPr>
      </w:pPr>
      <w:r w:rsidRPr="003F4640">
        <w:rPr>
          <w:rFonts w:ascii="Times New Roman" w:hAnsi="Times New Roman" w:cs="Times New Roman"/>
          <w:sz w:val="28"/>
          <w:szCs w:val="28"/>
        </w:rPr>
        <w:t xml:space="preserve">  При этом правообладатель ранее учтенного объекта по желанию может сам обратиться в Управление </w:t>
      </w:r>
      <w:proofErr w:type="spellStart"/>
      <w:r w:rsidRPr="003F4640">
        <w:rPr>
          <w:rFonts w:ascii="Times New Roman" w:hAnsi="Times New Roman" w:cs="Times New Roman"/>
          <w:sz w:val="28"/>
          <w:szCs w:val="28"/>
        </w:rPr>
        <w:t>Росреестра</w:t>
      </w:r>
      <w:proofErr w:type="spellEnd"/>
      <w:r w:rsidRPr="003F4640">
        <w:rPr>
          <w:rFonts w:ascii="Times New Roman" w:hAnsi="Times New Roman" w:cs="Times New Roman"/>
          <w:sz w:val="28"/>
          <w:szCs w:val="28"/>
        </w:rPr>
        <w:t xml:space="preserve"> с заявлением о государственной регистрации ранее возникшего права. В этом случае правообладателю необходимо обратиться в МФЦ </w:t>
      </w:r>
      <w:r>
        <w:rPr>
          <w:rFonts w:ascii="Times New Roman" w:hAnsi="Times New Roman" w:cs="Times New Roman"/>
          <w:sz w:val="28"/>
          <w:szCs w:val="28"/>
        </w:rPr>
        <w:t>«</w:t>
      </w:r>
      <w:r w:rsidRPr="003F4640">
        <w:rPr>
          <w:rFonts w:ascii="Times New Roman" w:hAnsi="Times New Roman" w:cs="Times New Roman"/>
          <w:sz w:val="28"/>
          <w:szCs w:val="28"/>
        </w:rPr>
        <w:t>Мои документы</w:t>
      </w:r>
      <w:r>
        <w:rPr>
          <w:rFonts w:ascii="Times New Roman" w:hAnsi="Times New Roman" w:cs="Times New Roman"/>
          <w:sz w:val="28"/>
          <w:szCs w:val="28"/>
        </w:rPr>
        <w:t>»</w:t>
      </w:r>
      <w:r w:rsidRPr="003F4640">
        <w:rPr>
          <w:rFonts w:ascii="Times New Roman" w:hAnsi="Times New Roman" w:cs="Times New Roman"/>
          <w:sz w:val="28"/>
          <w:szCs w:val="28"/>
        </w:rPr>
        <w:t xml:space="preserve">, расположенное по адресу: </w:t>
      </w:r>
      <w:r>
        <w:rPr>
          <w:rFonts w:ascii="Times New Roman" w:hAnsi="Times New Roman" w:cs="Times New Roman"/>
          <w:sz w:val="28"/>
          <w:szCs w:val="28"/>
        </w:rPr>
        <w:t>Новосибирская область,</w:t>
      </w:r>
      <w:r w:rsidRPr="003F4640">
        <w:rPr>
          <w:rFonts w:ascii="Times New Roman" w:hAnsi="Times New Roman" w:cs="Times New Roman"/>
          <w:sz w:val="28"/>
          <w:szCs w:val="28"/>
        </w:rPr>
        <w:t xml:space="preserve"> </w:t>
      </w:r>
      <w:proofErr w:type="spellStart"/>
      <w:r>
        <w:rPr>
          <w:rFonts w:ascii="Times New Roman" w:hAnsi="Times New Roman" w:cs="Times New Roman"/>
          <w:sz w:val="28"/>
          <w:szCs w:val="28"/>
        </w:rPr>
        <w:t>Кочковский</w:t>
      </w:r>
      <w:proofErr w:type="spellEnd"/>
      <w:r>
        <w:rPr>
          <w:rFonts w:ascii="Times New Roman" w:hAnsi="Times New Roman" w:cs="Times New Roman"/>
          <w:sz w:val="28"/>
          <w:szCs w:val="28"/>
        </w:rPr>
        <w:t xml:space="preserve"> район, село Кочки, улица Советская, 22</w:t>
      </w:r>
      <w:r w:rsidRPr="003F4640">
        <w:rPr>
          <w:rFonts w:ascii="Times New Roman" w:hAnsi="Times New Roman" w:cs="Times New Roman"/>
          <w:sz w:val="28"/>
          <w:szCs w:val="28"/>
        </w:rPr>
        <w:t>, с паспортом и правоустанавливающим документом, а также написать соответствующее заявление. Госпошлина за государственную регистрацию права гражданина, возникшего до 31.01.1998 года права на объект недвижимости, не взимается.</w:t>
      </w:r>
    </w:p>
    <w:p w:rsidR="006843B8" w:rsidRPr="006843B8" w:rsidRDefault="006843B8" w:rsidP="006843B8">
      <w:pPr>
        <w:spacing w:after="0" w:line="240" w:lineRule="auto"/>
        <w:ind w:firstLine="709"/>
        <w:jc w:val="both"/>
        <w:rPr>
          <w:rFonts w:ascii="Times New Roman" w:hAnsi="Times New Roman" w:cs="Times New Roman"/>
          <w:sz w:val="28"/>
          <w:szCs w:val="28"/>
        </w:rPr>
      </w:pPr>
      <w:r w:rsidRPr="006843B8">
        <w:rPr>
          <w:rFonts w:ascii="Times New Roman" w:hAnsi="Times New Roman" w:cs="Times New Roman"/>
          <w:sz w:val="28"/>
          <w:szCs w:val="28"/>
        </w:rPr>
        <w:t>Наличие таких сведений в ЕГРН обеспечит гражданам защиту их прав и имущественных интересов, убережет от мошеннических действий с их имуществом, позволит внести в ЕГРН контактные данные правообладателей (адресов электронной почты, почтового адреса). Это позволит органу регистрации прав оперативно направить в адрес собственника различные уведомления.</w:t>
      </w:r>
    </w:p>
    <w:p w:rsidR="006843B8" w:rsidRDefault="006843B8" w:rsidP="006843B8">
      <w:pPr>
        <w:spacing w:after="0" w:line="240" w:lineRule="auto"/>
        <w:ind w:firstLine="709"/>
        <w:jc w:val="both"/>
        <w:rPr>
          <w:rFonts w:ascii="Times New Roman" w:hAnsi="Times New Roman" w:cs="Times New Roman"/>
          <w:sz w:val="28"/>
          <w:szCs w:val="28"/>
        </w:rPr>
      </w:pPr>
      <w:r w:rsidRPr="006843B8">
        <w:rPr>
          <w:rFonts w:ascii="Times New Roman" w:hAnsi="Times New Roman" w:cs="Times New Roman"/>
          <w:sz w:val="28"/>
          <w:szCs w:val="28"/>
        </w:rPr>
        <w:t xml:space="preserve">   Информируем, что в соответствии с частью 11 статьи 69.1 Федерального закона от 13.07.2015 года №218-ФЗ «О государственной регистрации недвижимости лицо, выявленное в порядке, предусмотренном настоящей статьей, в качестве правообладателя ранее учтенного объекта недвижимости, либо иное заинтересованное лицо вправе представить в письменной форме или в форме электронного документа (электронного образа документа) возражения относительно сведений о правообладателе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30 дней со дня получения указанным лицом проекта решения.</w:t>
      </w:r>
    </w:p>
    <w:p w:rsidR="006843B8" w:rsidRPr="00DB718E" w:rsidRDefault="008D0A8F" w:rsidP="008D0A8F">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Возражения принимаются:</w:t>
      </w:r>
    </w:p>
    <w:p w:rsidR="006843B8" w:rsidRPr="006843B8" w:rsidRDefault="006843B8" w:rsidP="006843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843B8">
        <w:rPr>
          <w:rFonts w:ascii="Times New Roman" w:hAnsi="Times New Roman" w:cs="Times New Roman"/>
          <w:sz w:val="28"/>
          <w:szCs w:val="28"/>
        </w:rPr>
        <w:t xml:space="preserve">Управлением </w:t>
      </w:r>
      <w:r>
        <w:rPr>
          <w:rFonts w:ascii="Times New Roman" w:hAnsi="Times New Roman" w:cs="Times New Roman"/>
          <w:sz w:val="28"/>
          <w:szCs w:val="28"/>
        </w:rPr>
        <w:t xml:space="preserve">правовых, имущественных и </w:t>
      </w:r>
      <w:r w:rsidRPr="006843B8">
        <w:rPr>
          <w:rFonts w:ascii="Times New Roman" w:hAnsi="Times New Roman" w:cs="Times New Roman"/>
          <w:sz w:val="28"/>
          <w:szCs w:val="28"/>
        </w:rPr>
        <w:t xml:space="preserve">земельных отношений администрации </w:t>
      </w:r>
      <w:proofErr w:type="spellStart"/>
      <w:r>
        <w:rPr>
          <w:rFonts w:ascii="Times New Roman" w:hAnsi="Times New Roman" w:cs="Times New Roman"/>
          <w:sz w:val="28"/>
          <w:szCs w:val="28"/>
        </w:rPr>
        <w:t>Кочковского</w:t>
      </w:r>
      <w:proofErr w:type="spellEnd"/>
      <w:r>
        <w:rPr>
          <w:rFonts w:ascii="Times New Roman" w:hAnsi="Times New Roman" w:cs="Times New Roman"/>
          <w:sz w:val="28"/>
          <w:szCs w:val="28"/>
        </w:rPr>
        <w:t xml:space="preserve"> района Новосибирской области</w:t>
      </w:r>
      <w:r w:rsidRPr="006843B8">
        <w:rPr>
          <w:rFonts w:ascii="Times New Roman" w:hAnsi="Times New Roman" w:cs="Times New Roman"/>
          <w:sz w:val="28"/>
          <w:szCs w:val="28"/>
        </w:rPr>
        <w:t xml:space="preserve"> в письменной форме по адресу: 632491, Новосибирская область, </w:t>
      </w:r>
      <w:proofErr w:type="spellStart"/>
      <w:r w:rsidRPr="006843B8">
        <w:rPr>
          <w:rFonts w:ascii="Times New Roman" w:hAnsi="Times New Roman" w:cs="Times New Roman"/>
          <w:sz w:val="28"/>
          <w:szCs w:val="28"/>
        </w:rPr>
        <w:t>Кочковский</w:t>
      </w:r>
      <w:proofErr w:type="spellEnd"/>
      <w:r w:rsidRPr="006843B8">
        <w:rPr>
          <w:rFonts w:ascii="Times New Roman" w:hAnsi="Times New Roman" w:cs="Times New Roman"/>
          <w:sz w:val="28"/>
          <w:szCs w:val="28"/>
        </w:rPr>
        <w:t xml:space="preserve"> район, с. Кочки, ул. Революционная, 11, </w:t>
      </w:r>
      <w:r>
        <w:rPr>
          <w:rFonts w:ascii="Times New Roman" w:hAnsi="Times New Roman" w:cs="Times New Roman"/>
          <w:sz w:val="28"/>
          <w:szCs w:val="28"/>
        </w:rPr>
        <w:t>Управление правовых, имущественных и земельных отношений</w:t>
      </w:r>
      <w:r w:rsidRPr="006843B8">
        <w:rPr>
          <w:rFonts w:ascii="Times New Roman" w:hAnsi="Times New Roman" w:cs="Times New Roman"/>
          <w:sz w:val="28"/>
          <w:szCs w:val="28"/>
        </w:rPr>
        <w:t>, к</w:t>
      </w:r>
      <w:r>
        <w:rPr>
          <w:rFonts w:ascii="Times New Roman" w:hAnsi="Times New Roman" w:cs="Times New Roman"/>
          <w:sz w:val="28"/>
          <w:szCs w:val="28"/>
        </w:rPr>
        <w:t>абинет</w:t>
      </w:r>
      <w:r w:rsidRPr="006843B8">
        <w:rPr>
          <w:rFonts w:ascii="Times New Roman" w:hAnsi="Times New Roman" w:cs="Times New Roman"/>
          <w:sz w:val="28"/>
          <w:szCs w:val="28"/>
        </w:rPr>
        <w:t xml:space="preserve"> </w:t>
      </w:r>
      <w:r>
        <w:rPr>
          <w:rFonts w:ascii="Times New Roman" w:hAnsi="Times New Roman" w:cs="Times New Roman"/>
          <w:sz w:val="28"/>
          <w:szCs w:val="28"/>
        </w:rPr>
        <w:t>111</w:t>
      </w:r>
      <w:r w:rsidRPr="006843B8">
        <w:rPr>
          <w:rFonts w:ascii="Times New Roman" w:hAnsi="Times New Roman" w:cs="Times New Roman"/>
          <w:sz w:val="28"/>
          <w:szCs w:val="28"/>
        </w:rPr>
        <w:t>, телефон: 8(</w:t>
      </w:r>
      <w:r>
        <w:rPr>
          <w:rFonts w:ascii="Times New Roman" w:hAnsi="Times New Roman" w:cs="Times New Roman"/>
          <w:sz w:val="28"/>
          <w:szCs w:val="28"/>
        </w:rPr>
        <w:t>383</w:t>
      </w:r>
      <w:r w:rsidRPr="006843B8">
        <w:rPr>
          <w:rFonts w:ascii="Times New Roman" w:hAnsi="Times New Roman" w:cs="Times New Roman"/>
          <w:sz w:val="28"/>
          <w:szCs w:val="28"/>
        </w:rPr>
        <w:t>)</w:t>
      </w:r>
      <w:r>
        <w:rPr>
          <w:rFonts w:ascii="Times New Roman" w:hAnsi="Times New Roman" w:cs="Times New Roman"/>
          <w:sz w:val="28"/>
          <w:szCs w:val="28"/>
        </w:rPr>
        <w:t>56</w:t>
      </w:r>
      <w:r w:rsidRPr="006843B8">
        <w:rPr>
          <w:rFonts w:ascii="Times New Roman" w:hAnsi="Times New Roman" w:cs="Times New Roman"/>
          <w:sz w:val="28"/>
          <w:szCs w:val="28"/>
        </w:rPr>
        <w:t>-</w:t>
      </w:r>
      <w:r>
        <w:rPr>
          <w:rFonts w:ascii="Times New Roman" w:hAnsi="Times New Roman" w:cs="Times New Roman"/>
          <w:sz w:val="28"/>
          <w:szCs w:val="28"/>
        </w:rPr>
        <w:t>22762</w:t>
      </w:r>
      <w:r w:rsidRPr="006843B8">
        <w:rPr>
          <w:rFonts w:ascii="Times New Roman" w:hAnsi="Times New Roman" w:cs="Times New Roman"/>
          <w:sz w:val="28"/>
          <w:szCs w:val="28"/>
        </w:rPr>
        <w:t xml:space="preserve"> или в форме электронного документа (электронного образа документа) на электронный адрес: </w:t>
      </w:r>
      <w:bookmarkStart w:id="0" w:name="_GoBack"/>
      <w:bookmarkEnd w:id="0"/>
    </w:p>
    <w:p w:rsidR="006843B8" w:rsidRPr="008D0A8F" w:rsidRDefault="006843B8" w:rsidP="006843B8">
      <w:pPr>
        <w:spacing w:after="0" w:line="240" w:lineRule="auto"/>
        <w:ind w:firstLine="709"/>
        <w:jc w:val="both"/>
        <w:rPr>
          <w:rFonts w:ascii="Times New Roman" w:hAnsi="Times New Roman" w:cs="Times New Roman"/>
          <w:sz w:val="28"/>
          <w:szCs w:val="28"/>
        </w:rPr>
      </w:pPr>
    </w:p>
    <w:p w:rsidR="006843B8" w:rsidRPr="008D0A8F" w:rsidRDefault="006843B8" w:rsidP="006843B8">
      <w:pPr>
        <w:spacing w:after="0" w:line="240" w:lineRule="auto"/>
        <w:ind w:firstLine="709"/>
        <w:jc w:val="both"/>
        <w:rPr>
          <w:rFonts w:ascii="Times New Roman" w:hAnsi="Times New Roman" w:cs="Times New Roman"/>
          <w:sz w:val="28"/>
          <w:szCs w:val="28"/>
        </w:rPr>
      </w:pPr>
    </w:p>
    <w:p w:rsidR="006843B8" w:rsidRPr="007D522B" w:rsidRDefault="006843B8" w:rsidP="006843B8">
      <w:pPr>
        <w:spacing w:after="0" w:line="240" w:lineRule="auto"/>
        <w:ind w:firstLine="709"/>
        <w:jc w:val="center"/>
        <w:rPr>
          <w:rFonts w:ascii="Times New Roman" w:hAnsi="Times New Roman" w:cs="Times New Roman"/>
          <w:b/>
          <w:sz w:val="28"/>
          <w:szCs w:val="28"/>
        </w:rPr>
      </w:pPr>
      <w:r w:rsidRPr="007D522B">
        <w:rPr>
          <w:rFonts w:ascii="Times New Roman" w:hAnsi="Times New Roman" w:cs="Times New Roman"/>
          <w:b/>
          <w:sz w:val="28"/>
          <w:szCs w:val="28"/>
        </w:rPr>
        <w:t>Регистрация ранее возникшего права</w:t>
      </w:r>
    </w:p>
    <w:p w:rsidR="006843B8" w:rsidRPr="007D522B" w:rsidRDefault="006843B8" w:rsidP="006843B8">
      <w:pPr>
        <w:spacing w:after="0" w:line="240" w:lineRule="auto"/>
        <w:ind w:firstLine="709"/>
        <w:jc w:val="center"/>
        <w:rPr>
          <w:rFonts w:ascii="Times New Roman" w:hAnsi="Times New Roman" w:cs="Times New Roman"/>
          <w:b/>
          <w:sz w:val="28"/>
          <w:szCs w:val="28"/>
        </w:rPr>
      </w:pPr>
    </w:p>
    <w:p w:rsidR="006843B8" w:rsidRPr="007D522B" w:rsidRDefault="006843B8" w:rsidP="006843B8">
      <w:pPr>
        <w:spacing w:after="0" w:line="240" w:lineRule="auto"/>
        <w:ind w:firstLine="709"/>
        <w:rPr>
          <w:rFonts w:ascii="Times New Roman" w:hAnsi="Times New Roman" w:cs="Times New Roman"/>
          <w:b/>
          <w:sz w:val="28"/>
          <w:szCs w:val="28"/>
        </w:rPr>
      </w:pPr>
    </w:p>
    <w:p w:rsidR="006843B8" w:rsidRPr="006843B8" w:rsidRDefault="006843B8" w:rsidP="006843B8">
      <w:pPr>
        <w:spacing w:after="0" w:line="240" w:lineRule="auto"/>
        <w:ind w:firstLine="709"/>
        <w:jc w:val="both"/>
        <w:rPr>
          <w:rFonts w:ascii="Times New Roman" w:hAnsi="Times New Roman" w:cs="Times New Roman"/>
          <w:sz w:val="28"/>
          <w:szCs w:val="28"/>
        </w:rPr>
      </w:pPr>
      <w:r w:rsidRPr="006843B8">
        <w:rPr>
          <w:rFonts w:ascii="Times New Roman" w:hAnsi="Times New Roman" w:cs="Times New Roman"/>
          <w:sz w:val="28"/>
          <w:szCs w:val="28"/>
        </w:rPr>
        <w:t>Чтобы избежать трудностей и непредвиденных ситуаций, настоятельно рекомендуем гражданам проверить документы на недвижимое имущество до того, как возникнет вопрос о проведении какой-либо сделки.</w:t>
      </w:r>
    </w:p>
    <w:p w:rsidR="006843B8" w:rsidRPr="007D522B" w:rsidRDefault="006843B8" w:rsidP="006843B8">
      <w:pPr>
        <w:spacing w:after="0" w:line="240" w:lineRule="auto"/>
        <w:ind w:firstLine="709"/>
        <w:jc w:val="both"/>
        <w:rPr>
          <w:rFonts w:ascii="Times New Roman" w:hAnsi="Times New Roman" w:cs="Times New Roman"/>
          <w:sz w:val="28"/>
          <w:szCs w:val="28"/>
        </w:rPr>
      </w:pPr>
      <w:r w:rsidRPr="006843B8">
        <w:rPr>
          <w:rFonts w:ascii="Times New Roman" w:hAnsi="Times New Roman" w:cs="Times New Roman"/>
          <w:sz w:val="28"/>
          <w:szCs w:val="28"/>
        </w:rPr>
        <w:t>Надеемся, что приведённые ниже причины заставят граждан задуматься над тем, чтобы своевременно оформить свои права на имеющиеся объекты недвижимости в установленном законом порядке, чтобы в дальнейшем избежать возможных неприятностей.</w:t>
      </w:r>
    </w:p>
    <w:p w:rsidR="006843B8" w:rsidRPr="006843B8" w:rsidRDefault="006843B8" w:rsidP="006843B8">
      <w:pPr>
        <w:spacing w:after="0" w:line="240" w:lineRule="auto"/>
        <w:ind w:firstLine="709"/>
        <w:jc w:val="both"/>
        <w:rPr>
          <w:rFonts w:ascii="Times New Roman" w:hAnsi="Times New Roman" w:cs="Times New Roman"/>
          <w:sz w:val="28"/>
          <w:szCs w:val="28"/>
        </w:rPr>
      </w:pPr>
      <w:r w:rsidRPr="006843B8">
        <w:rPr>
          <w:rFonts w:ascii="Times New Roman" w:hAnsi="Times New Roman" w:cs="Times New Roman"/>
          <w:sz w:val="28"/>
          <w:szCs w:val="28"/>
        </w:rPr>
        <w:t>Рекомендуем всем гражданам, имеющим объекты недвижимости, права на которые возникли до 31.01.1998 г. и не зарегистрированы в ЕГРН, обратиться за их регистрацией, воспользовавшись упрощенным порядком.</w:t>
      </w:r>
    </w:p>
    <w:p w:rsidR="006843B8" w:rsidRPr="007D522B" w:rsidRDefault="006843B8" w:rsidP="006843B8">
      <w:pPr>
        <w:spacing w:after="0" w:line="240" w:lineRule="auto"/>
        <w:ind w:firstLine="709"/>
        <w:jc w:val="both"/>
        <w:rPr>
          <w:rFonts w:ascii="Times New Roman" w:hAnsi="Times New Roman" w:cs="Times New Roman"/>
          <w:sz w:val="28"/>
          <w:szCs w:val="28"/>
        </w:rPr>
      </w:pPr>
      <w:r w:rsidRPr="006843B8">
        <w:rPr>
          <w:rFonts w:ascii="Times New Roman" w:hAnsi="Times New Roman" w:cs="Times New Roman"/>
          <w:sz w:val="28"/>
          <w:szCs w:val="28"/>
        </w:rPr>
        <w:t>Под ранее возникшим правом на объект недвижимости понимаются права, которые появились до 31.01.1998, а точнее, до дня вступления в силу Федерального закона от 21.07.1997 №122-ФЗ «О государственной регистрации прав на недвижимое имущество и сделок с ним». Эти права подтверждаются документами, выданными до указанной даты (например, государственные акты, свидетельства, договоры).</w:t>
      </w:r>
    </w:p>
    <w:p w:rsidR="006843B8" w:rsidRPr="006843B8" w:rsidRDefault="006843B8" w:rsidP="006843B8">
      <w:pPr>
        <w:spacing w:after="0" w:line="240" w:lineRule="auto"/>
        <w:ind w:firstLine="709"/>
        <w:jc w:val="both"/>
        <w:rPr>
          <w:rFonts w:ascii="Times New Roman" w:hAnsi="Times New Roman" w:cs="Times New Roman"/>
          <w:sz w:val="28"/>
          <w:szCs w:val="28"/>
        </w:rPr>
      </w:pPr>
      <w:r w:rsidRPr="006843B8">
        <w:rPr>
          <w:rFonts w:ascii="Times New Roman" w:hAnsi="Times New Roman" w:cs="Times New Roman"/>
          <w:sz w:val="28"/>
          <w:szCs w:val="28"/>
        </w:rPr>
        <w:t>Конечно, такие документы должны быть составлены в соответствии с нормами, действующими в тот момент времени, подписаны уполномоченными лицами, и при необходимости зарегистрированы в комитете по земельным ресурсам (если речь идет о земельном участке) или в БТИ (если речь идет о жилых и нежилых зданиях, помещениях и строениях).</w:t>
      </w:r>
    </w:p>
    <w:p w:rsidR="006843B8" w:rsidRPr="006843B8" w:rsidRDefault="006843B8" w:rsidP="006843B8">
      <w:pPr>
        <w:spacing w:after="0" w:line="240" w:lineRule="auto"/>
        <w:ind w:firstLine="709"/>
        <w:jc w:val="both"/>
        <w:rPr>
          <w:rFonts w:ascii="Times New Roman" w:hAnsi="Times New Roman" w:cs="Times New Roman"/>
          <w:sz w:val="28"/>
          <w:szCs w:val="28"/>
        </w:rPr>
      </w:pPr>
      <w:r w:rsidRPr="006843B8">
        <w:rPr>
          <w:rFonts w:ascii="Times New Roman" w:hAnsi="Times New Roman" w:cs="Times New Roman"/>
          <w:sz w:val="28"/>
          <w:szCs w:val="28"/>
        </w:rPr>
        <w:t xml:space="preserve">     Право собственности, возникшее до 31.01.1998, считается юридически действительным и при отсутствии его государственной регистрации в Едином государственном реестре недвижимости (далее - ЕГРН). Регистрация такого права необязательна, она осуществляется по желанию.</w:t>
      </w:r>
    </w:p>
    <w:p w:rsidR="006843B8" w:rsidRPr="007D522B" w:rsidRDefault="006843B8" w:rsidP="006843B8">
      <w:pPr>
        <w:spacing w:after="0" w:line="240" w:lineRule="auto"/>
        <w:ind w:firstLine="709"/>
        <w:jc w:val="both"/>
        <w:rPr>
          <w:rFonts w:ascii="Times New Roman" w:hAnsi="Times New Roman" w:cs="Times New Roman"/>
          <w:sz w:val="28"/>
          <w:szCs w:val="28"/>
        </w:rPr>
      </w:pPr>
      <w:r w:rsidRPr="006843B8">
        <w:rPr>
          <w:rFonts w:ascii="Times New Roman" w:hAnsi="Times New Roman" w:cs="Times New Roman"/>
          <w:sz w:val="28"/>
          <w:szCs w:val="28"/>
        </w:rPr>
        <w:t xml:space="preserve">     Однако если собственник хочет беспрепятственно совершать любые сделки (продавать, дарить, обменивать, передавать в аренду, в залог и т.д.) в отношении такого объекта недвижимости, ему необходимо зарегистрировать на него свое право. Если требуется подтверждение права на объект недвижимости в настоящее время, это  может обеспечить выписка из ЕГРН на актуальную дату. Но при отсутствии сведений в ЕГРН подтвердить наличие права невозможно.</w:t>
      </w:r>
    </w:p>
    <w:p w:rsidR="000A0AA8" w:rsidRPr="000A0AA8" w:rsidRDefault="000A0AA8" w:rsidP="000A0AA8">
      <w:pPr>
        <w:spacing w:after="0" w:line="240" w:lineRule="auto"/>
        <w:ind w:firstLine="709"/>
        <w:jc w:val="both"/>
        <w:rPr>
          <w:rFonts w:ascii="Times New Roman" w:hAnsi="Times New Roman" w:cs="Times New Roman"/>
          <w:sz w:val="28"/>
          <w:szCs w:val="28"/>
        </w:rPr>
      </w:pPr>
      <w:r w:rsidRPr="000A0AA8">
        <w:rPr>
          <w:rFonts w:ascii="Times New Roman" w:hAnsi="Times New Roman" w:cs="Times New Roman"/>
          <w:sz w:val="28"/>
          <w:szCs w:val="28"/>
        </w:rPr>
        <w:lastRenderedPageBreak/>
        <w:t>От содержащихся в реестре сведений о ранее возникших правах  для обладател</w:t>
      </w:r>
      <w:r>
        <w:rPr>
          <w:rFonts w:ascii="Times New Roman" w:hAnsi="Times New Roman" w:cs="Times New Roman"/>
          <w:sz w:val="28"/>
          <w:szCs w:val="28"/>
        </w:rPr>
        <w:t>я недвижимости зависит многое.</w:t>
      </w:r>
    </w:p>
    <w:p w:rsidR="000A0AA8" w:rsidRPr="000A0AA8" w:rsidRDefault="000A0AA8" w:rsidP="000A0AA8">
      <w:pPr>
        <w:spacing w:after="0" w:line="240" w:lineRule="auto"/>
        <w:ind w:firstLine="709"/>
        <w:jc w:val="both"/>
        <w:rPr>
          <w:rFonts w:ascii="Times New Roman" w:hAnsi="Times New Roman" w:cs="Times New Roman"/>
          <w:sz w:val="28"/>
          <w:szCs w:val="28"/>
        </w:rPr>
      </w:pPr>
      <w:r w:rsidRPr="000A0AA8">
        <w:rPr>
          <w:rFonts w:ascii="Times New Roman" w:hAnsi="Times New Roman" w:cs="Times New Roman"/>
          <w:sz w:val="28"/>
          <w:szCs w:val="28"/>
        </w:rPr>
        <w:t>Во-первых, и самое главное, - государственная регистрация права в ЕГРН является единственным доказательством существования зарегистрированного права. Зарегистрированное в ЕГРН право на недвижимое имущество может быть оспорено только в судебном порядке. Поэтому внесение соответствующих сведений в ЕГРН (включая актуальные контактные данные правообладателя) обеспечит гражданам защиту их прав и имущественных интересов, убережет от мошеннических действий с их имуществом.</w:t>
      </w:r>
    </w:p>
    <w:p w:rsidR="000A0AA8" w:rsidRPr="000A0AA8" w:rsidRDefault="000A0AA8" w:rsidP="000A0AA8">
      <w:pPr>
        <w:spacing w:after="0" w:line="240" w:lineRule="auto"/>
        <w:ind w:firstLine="709"/>
        <w:jc w:val="both"/>
        <w:rPr>
          <w:rFonts w:ascii="Times New Roman" w:hAnsi="Times New Roman" w:cs="Times New Roman"/>
          <w:sz w:val="28"/>
          <w:szCs w:val="28"/>
        </w:rPr>
      </w:pPr>
      <w:r w:rsidRPr="000A0AA8">
        <w:rPr>
          <w:rFonts w:ascii="Times New Roman" w:hAnsi="Times New Roman" w:cs="Times New Roman"/>
          <w:sz w:val="28"/>
          <w:szCs w:val="28"/>
        </w:rPr>
        <w:t xml:space="preserve">Сведения, содержащиеся в Едином </w:t>
      </w:r>
      <w:r>
        <w:rPr>
          <w:rFonts w:ascii="Times New Roman" w:hAnsi="Times New Roman" w:cs="Times New Roman"/>
          <w:sz w:val="28"/>
          <w:szCs w:val="28"/>
        </w:rPr>
        <w:t xml:space="preserve">государственном </w:t>
      </w:r>
      <w:r w:rsidRPr="000A0AA8">
        <w:rPr>
          <w:rFonts w:ascii="Times New Roman" w:hAnsi="Times New Roman" w:cs="Times New Roman"/>
          <w:sz w:val="28"/>
          <w:szCs w:val="28"/>
        </w:rPr>
        <w:t>реестре недвижимости, исключают проведение незаконных действий с объектами, а также обеспечивают информационное взаимодействие между всеми органами власти и организациями, которые предоставляют государственные и муниципальные услуги.</w:t>
      </w:r>
    </w:p>
    <w:p w:rsidR="000A0AA8" w:rsidRPr="000A0AA8" w:rsidRDefault="000A0AA8" w:rsidP="000A0AA8">
      <w:pPr>
        <w:spacing w:after="0" w:line="240" w:lineRule="auto"/>
        <w:ind w:firstLine="709"/>
        <w:jc w:val="both"/>
        <w:rPr>
          <w:rFonts w:ascii="Times New Roman" w:hAnsi="Times New Roman" w:cs="Times New Roman"/>
          <w:sz w:val="28"/>
          <w:szCs w:val="28"/>
        </w:rPr>
      </w:pPr>
      <w:r w:rsidRPr="000A0AA8">
        <w:rPr>
          <w:rFonts w:ascii="Times New Roman" w:hAnsi="Times New Roman" w:cs="Times New Roman"/>
          <w:sz w:val="28"/>
          <w:szCs w:val="28"/>
        </w:rPr>
        <w:t>Для заявителя это очень удобно, так как информация о правах на объекты в различные службы, будет предоставлена без его участия.</w:t>
      </w:r>
    </w:p>
    <w:p w:rsidR="000A0AA8" w:rsidRPr="000A0AA8" w:rsidRDefault="000A0AA8" w:rsidP="000A0AA8">
      <w:pPr>
        <w:spacing w:after="0" w:line="240" w:lineRule="auto"/>
        <w:ind w:firstLine="709"/>
        <w:jc w:val="both"/>
        <w:rPr>
          <w:rFonts w:ascii="Times New Roman" w:hAnsi="Times New Roman" w:cs="Times New Roman"/>
          <w:sz w:val="28"/>
          <w:szCs w:val="28"/>
        </w:rPr>
      </w:pPr>
      <w:r w:rsidRPr="000A0AA8">
        <w:rPr>
          <w:rFonts w:ascii="Times New Roman" w:hAnsi="Times New Roman" w:cs="Times New Roman"/>
          <w:sz w:val="28"/>
          <w:szCs w:val="28"/>
        </w:rPr>
        <w:t>Во-вторых, наличие сведений о правах в ЕГРН позволит оперативно направить в адрес собственника различные уведомления, а также согласовать с правообладателями земельных участков местоположение границ смежных земельных участков, что поможет избежать возникновения земельных споров.</w:t>
      </w:r>
    </w:p>
    <w:p w:rsidR="000A0AA8" w:rsidRPr="000A0AA8" w:rsidRDefault="000A0AA8" w:rsidP="000A0AA8">
      <w:pPr>
        <w:spacing w:after="0" w:line="240" w:lineRule="auto"/>
        <w:ind w:firstLine="709"/>
        <w:jc w:val="both"/>
        <w:rPr>
          <w:rFonts w:ascii="Times New Roman" w:hAnsi="Times New Roman" w:cs="Times New Roman"/>
          <w:sz w:val="28"/>
          <w:szCs w:val="28"/>
        </w:rPr>
      </w:pPr>
      <w:r w:rsidRPr="000A0AA8">
        <w:rPr>
          <w:rFonts w:ascii="Times New Roman" w:hAnsi="Times New Roman" w:cs="Times New Roman"/>
          <w:sz w:val="28"/>
          <w:szCs w:val="28"/>
        </w:rPr>
        <w:t xml:space="preserve">В-третьих, наличие зарегистрированного права собственности на объекты недвижимости является необходимым условием предоставления компенсационных выплат в случае утраты объектов недвижимости в результате пожаров, наводнений и иных стихийных бедствий, а также в ситуациях резервирования земель для </w:t>
      </w:r>
      <w:r>
        <w:rPr>
          <w:rFonts w:ascii="Times New Roman" w:hAnsi="Times New Roman" w:cs="Times New Roman"/>
          <w:sz w:val="28"/>
          <w:szCs w:val="28"/>
        </w:rPr>
        <w:t>строительства на них социально -</w:t>
      </w:r>
      <w:r w:rsidRPr="000A0AA8">
        <w:rPr>
          <w:rFonts w:ascii="Times New Roman" w:hAnsi="Times New Roman" w:cs="Times New Roman"/>
          <w:sz w:val="28"/>
          <w:szCs w:val="28"/>
        </w:rPr>
        <w:t xml:space="preserve"> значимых объектов. </w:t>
      </w:r>
    </w:p>
    <w:p w:rsidR="000A0AA8" w:rsidRDefault="000A0AA8" w:rsidP="000A0AA8">
      <w:pPr>
        <w:spacing w:after="0" w:line="240" w:lineRule="auto"/>
        <w:ind w:firstLine="709"/>
        <w:jc w:val="both"/>
        <w:rPr>
          <w:rFonts w:ascii="Times New Roman" w:hAnsi="Times New Roman" w:cs="Times New Roman"/>
          <w:sz w:val="28"/>
          <w:szCs w:val="28"/>
        </w:rPr>
      </w:pPr>
      <w:r w:rsidRPr="000A0AA8">
        <w:rPr>
          <w:rFonts w:ascii="Times New Roman" w:hAnsi="Times New Roman" w:cs="Times New Roman"/>
          <w:sz w:val="28"/>
          <w:szCs w:val="28"/>
        </w:rPr>
        <w:t>Для государственной регистрации ранее возникшего права в ЕГРН нужно обратиться в многофункциональный центр предоставления государственных и муниципальных услуг – представить соответствующее заявление, паспорт, СНИЛС и ранее полученный документ, удостоверяющий право на объект недвижимости.</w:t>
      </w:r>
    </w:p>
    <w:p w:rsidR="000A0AA8" w:rsidRDefault="000A0AA8" w:rsidP="000A0AA8">
      <w:pPr>
        <w:spacing w:after="0" w:line="240" w:lineRule="auto"/>
        <w:ind w:firstLine="709"/>
        <w:jc w:val="both"/>
        <w:rPr>
          <w:rFonts w:ascii="Times New Roman" w:hAnsi="Times New Roman" w:cs="Times New Roman"/>
          <w:sz w:val="28"/>
          <w:szCs w:val="28"/>
        </w:rPr>
      </w:pPr>
    </w:p>
    <w:p w:rsidR="000A0AA8" w:rsidRDefault="000A0AA8" w:rsidP="000A0AA8">
      <w:pPr>
        <w:spacing w:after="0" w:line="240" w:lineRule="auto"/>
        <w:ind w:firstLine="709"/>
        <w:jc w:val="both"/>
        <w:rPr>
          <w:rFonts w:ascii="Times New Roman" w:hAnsi="Times New Roman" w:cs="Times New Roman"/>
          <w:sz w:val="28"/>
          <w:szCs w:val="28"/>
        </w:rPr>
      </w:pPr>
    </w:p>
    <w:p w:rsidR="00926AB5" w:rsidRDefault="00926AB5" w:rsidP="000A0AA8">
      <w:pPr>
        <w:spacing w:after="0" w:line="240" w:lineRule="auto"/>
        <w:ind w:firstLine="709"/>
        <w:jc w:val="center"/>
        <w:rPr>
          <w:rFonts w:ascii="Times New Roman" w:hAnsi="Times New Roman" w:cs="Times New Roman"/>
          <w:b/>
          <w:sz w:val="28"/>
          <w:szCs w:val="28"/>
        </w:rPr>
      </w:pPr>
    </w:p>
    <w:p w:rsidR="00926AB5" w:rsidRDefault="00926AB5" w:rsidP="000A0AA8">
      <w:pPr>
        <w:spacing w:after="0" w:line="240" w:lineRule="auto"/>
        <w:ind w:firstLine="709"/>
        <w:jc w:val="center"/>
        <w:rPr>
          <w:rFonts w:ascii="Times New Roman" w:hAnsi="Times New Roman" w:cs="Times New Roman"/>
          <w:b/>
          <w:sz w:val="28"/>
          <w:szCs w:val="28"/>
        </w:rPr>
      </w:pPr>
    </w:p>
    <w:p w:rsidR="00926AB5" w:rsidRDefault="00926AB5" w:rsidP="000A0AA8">
      <w:pPr>
        <w:spacing w:after="0" w:line="240" w:lineRule="auto"/>
        <w:ind w:firstLine="709"/>
        <w:jc w:val="center"/>
        <w:rPr>
          <w:rFonts w:ascii="Times New Roman" w:hAnsi="Times New Roman" w:cs="Times New Roman"/>
          <w:b/>
          <w:sz w:val="28"/>
          <w:szCs w:val="28"/>
        </w:rPr>
      </w:pPr>
    </w:p>
    <w:p w:rsidR="00926AB5" w:rsidRDefault="00926AB5" w:rsidP="000A0AA8">
      <w:pPr>
        <w:spacing w:after="0" w:line="240" w:lineRule="auto"/>
        <w:ind w:firstLine="709"/>
        <w:jc w:val="center"/>
        <w:rPr>
          <w:rFonts w:ascii="Times New Roman" w:hAnsi="Times New Roman" w:cs="Times New Roman"/>
          <w:b/>
          <w:sz w:val="28"/>
          <w:szCs w:val="28"/>
        </w:rPr>
      </w:pPr>
    </w:p>
    <w:p w:rsidR="00926AB5" w:rsidRDefault="00926AB5" w:rsidP="000A0AA8">
      <w:pPr>
        <w:spacing w:after="0" w:line="240" w:lineRule="auto"/>
        <w:ind w:firstLine="709"/>
        <w:jc w:val="center"/>
        <w:rPr>
          <w:rFonts w:ascii="Times New Roman" w:hAnsi="Times New Roman" w:cs="Times New Roman"/>
          <w:b/>
          <w:sz w:val="28"/>
          <w:szCs w:val="28"/>
        </w:rPr>
      </w:pPr>
    </w:p>
    <w:p w:rsidR="00926AB5" w:rsidRDefault="00926AB5" w:rsidP="000A0AA8">
      <w:pPr>
        <w:spacing w:after="0" w:line="240" w:lineRule="auto"/>
        <w:ind w:firstLine="709"/>
        <w:jc w:val="center"/>
        <w:rPr>
          <w:rFonts w:ascii="Times New Roman" w:hAnsi="Times New Roman" w:cs="Times New Roman"/>
          <w:b/>
          <w:sz w:val="28"/>
          <w:szCs w:val="28"/>
        </w:rPr>
      </w:pPr>
    </w:p>
    <w:p w:rsidR="00926AB5" w:rsidRDefault="00926AB5" w:rsidP="000A0AA8">
      <w:pPr>
        <w:spacing w:after="0" w:line="240" w:lineRule="auto"/>
        <w:ind w:firstLine="709"/>
        <w:jc w:val="center"/>
        <w:rPr>
          <w:rFonts w:ascii="Times New Roman" w:hAnsi="Times New Roman" w:cs="Times New Roman"/>
          <w:b/>
          <w:sz w:val="28"/>
          <w:szCs w:val="28"/>
        </w:rPr>
      </w:pPr>
    </w:p>
    <w:p w:rsidR="000A0AA8" w:rsidRDefault="000A0AA8" w:rsidP="000A0AA8">
      <w:pPr>
        <w:spacing w:after="0" w:line="240" w:lineRule="auto"/>
        <w:ind w:firstLine="709"/>
        <w:jc w:val="center"/>
        <w:rPr>
          <w:rFonts w:ascii="Times New Roman" w:hAnsi="Times New Roman" w:cs="Times New Roman"/>
          <w:b/>
          <w:sz w:val="28"/>
          <w:szCs w:val="28"/>
        </w:rPr>
      </w:pPr>
      <w:r w:rsidRPr="000A0AA8">
        <w:rPr>
          <w:rFonts w:ascii="Times New Roman" w:hAnsi="Times New Roman" w:cs="Times New Roman"/>
          <w:b/>
          <w:sz w:val="28"/>
          <w:szCs w:val="28"/>
        </w:rPr>
        <w:t>С 29.12.2020 государственная пошлина за регистрацию ранее возникших прав на объекты недвижимости не взимается.</w:t>
      </w:r>
    </w:p>
    <w:p w:rsidR="000A0AA8" w:rsidRDefault="000A0AA8" w:rsidP="000A0AA8">
      <w:pPr>
        <w:spacing w:after="0" w:line="240" w:lineRule="auto"/>
        <w:ind w:firstLine="709"/>
        <w:jc w:val="center"/>
        <w:rPr>
          <w:rFonts w:ascii="Times New Roman" w:hAnsi="Times New Roman" w:cs="Times New Roman"/>
          <w:b/>
          <w:sz w:val="28"/>
          <w:szCs w:val="28"/>
        </w:rPr>
      </w:pPr>
    </w:p>
    <w:p w:rsidR="000A0AA8" w:rsidRDefault="000A0AA8" w:rsidP="000A0AA8">
      <w:pPr>
        <w:spacing w:after="0" w:line="240" w:lineRule="auto"/>
        <w:ind w:firstLine="709"/>
        <w:jc w:val="center"/>
        <w:rPr>
          <w:rFonts w:ascii="Times New Roman" w:hAnsi="Times New Roman" w:cs="Times New Roman"/>
          <w:b/>
          <w:sz w:val="28"/>
          <w:szCs w:val="28"/>
        </w:rPr>
      </w:pPr>
    </w:p>
    <w:p w:rsidR="000A0AA8" w:rsidRDefault="000A0AA8" w:rsidP="001069A3">
      <w:pPr>
        <w:spacing w:after="0" w:line="240" w:lineRule="auto"/>
        <w:ind w:firstLine="709"/>
        <w:jc w:val="both"/>
        <w:rPr>
          <w:rFonts w:ascii="Times New Roman" w:hAnsi="Times New Roman" w:cs="Times New Roman"/>
          <w:sz w:val="28"/>
          <w:szCs w:val="28"/>
        </w:rPr>
      </w:pPr>
      <w:r w:rsidRPr="000A0AA8">
        <w:rPr>
          <w:rFonts w:ascii="Times New Roman" w:hAnsi="Times New Roman" w:cs="Times New Roman"/>
          <w:sz w:val="28"/>
          <w:szCs w:val="28"/>
        </w:rPr>
        <w:t>Однако следует обратить внимание на тот факт, что зарегистрировать ранее возникшее право на объект недвижимости можно, если сведения о нем содержатся в ЕГРН, то есть когда объект поставлен на кадастровый учет. В случае если вы не знаете, внесены ли в ЕГРН сведения об объекте недвижимости, это</w:t>
      </w:r>
      <w:r w:rsidR="001069A3">
        <w:rPr>
          <w:rFonts w:ascii="Times New Roman" w:hAnsi="Times New Roman" w:cs="Times New Roman"/>
          <w:sz w:val="28"/>
          <w:szCs w:val="28"/>
        </w:rPr>
        <w:t xml:space="preserve"> можно проверить самостоятельно с </w:t>
      </w:r>
      <w:r w:rsidRPr="000A0AA8">
        <w:rPr>
          <w:rFonts w:ascii="Times New Roman" w:hAnsi="Times New Roman" w:cs="Times New Roman"/>
          <w:sz w:val="28"/>
          <w:szCs w:val="28"/>
        </w:rPr>
        <w:t xml:space="preserve">помощью  электронного сервиса «Справочная информация по объектам недвижимости в режиме </w:t>
      </w:r>
      <w:proofErr w:type="spellStart"/>
      <w:r w:rsidRPr="000A0AA8">
        <w:rPr>
          <w:rFonts w:ascii="Times New Roman" w:hAnsi="Times New Roman" w:cs="Times New Roman"/>
          <w:sz w:val="28"/>
          <w:szCs w:val="28"/>
        </w:rPr>
        <w:t>online</w:t>
      </w:r>
      <w:proofErr w:type="spellEnd"/>
      <w:r w:rsidRPr="000A0AA8">
        <w:rPr>
          <w:rFonts w:ascii="Times New Roman" w:hAnsi="Times New Roman" w:cs="Times New Roman"/>
          <w:sz w:val="28"/>
          <w:szCs w:val="28"/>
        </w:rPr>
        <w:t xml:space="preserve">» на сайте </w:t>
      </w:r>
      <w:proofErr w:type="spellStart"/>
      <w:r w:rsidRPr="000A0AA8">
        <w:rPr>
          <w:rFonts w:ascii="Times New Roman" w:hAnsi="Times New Roman" w:cs="Times New Roman"/>
          <w:sz w:val="28"/>
          <w:szCs w:val="28"/>
        </w:rPr>
        <w:t>Росреестра</w:t>
      </w:r>
      <w:proofErr w:type="spellEnd"/>
      <w:r w:rsidRPr="000A0AA8">
        <w:rPr>
          <w:rFonts w:ascii="Times New Roman" w:hAnsi="Times New Roman" w:cs="Times New Roman"/>
          <w:sz w:val="28"/>
          <w:szCs w:val="28"/>
        </w:rPr>
        <w:t>.</w:t>
      </w:r>
    </w:p>
    <w:p w:rsidR="000A0AA8" w:rsidRDefault="000A0AA8" w:rsidP="001069A3">
      <w:pPr>
        <w:spacing w:after="0" w:line="240" w:lineRule="auto"/>
        <w:ind w:firstLine="709"/>
        <w:jc w:val="both"/>
        <w:rPr>
          <w:rFonts w:ascii="Times New Roman" w:hAnsi="Times New Roman" w:cs="Times New Roman"/>
          <w:sz w:val="28"/>
          <w:szCs w:val="28"/>
        </w:rPr>
      </w:pPr>
      <w:r w:rsidRPr="000A0AA8">
        <w:rPr>
          <w:rFonts w:ascii="Times New Roman" w:hAnsi="Times New Roman" w:cs="Times New Roman"/>
          <w:sz w:val="28"/>
          <w:szCs w:val="28"/>
        </w:rPr>
        <w:t>С понятием «ранее возникшего права» тесно связано понятие «ранее учтенный объект недвижимости». Согласно статье 69 Федерального закона от 13.07.2015 №218-ФЗ «О государственной регистрации недвижимости»   ранее учтенными объектами недвижимости являются объекты, в отношении которых осуществлен технический учет или государственный учет до дня вступления в силу Федерального закона от 24.07.2007 № 221-ФЗ «О государственном кадастре недвижимости» (то есть до 1 марта 2008 года), а также объекты, государственный кадастровый учет которых не осуществлен, но права на которые зарегистрированы в ЕГРН и не прекращены в установленном законом порядке.</w:t>
      </w:r>
    </w:p>
    <w:p w:rsidR="000A0AA8" w:rsidRDefault="000A0AA8" w:rsidP="001069A3">
      <w:pPr>
        <w:spacing w:after="0" w:line="240" w:lineRule="auto"/>
        <w:ind w:firstLine="709"/>
        <w:jc w:val="both"/>
        <w:rPr>
          <w:rFonts w:ascii="Times New Roman" w:hAnsi="Times New Roman" w:cs="Times New Roman"/>
          <w:sz w:val="28"/>
          <w:szCs w:val="28"/>
        </w:rPr>
      </w:pPr>
      <w:r w:rsidRPr="000A0AA8">
        <w:rPr>
          <w:rFonts w:ascii="Times New Roman" w:hAnsi="Times New Roman" w:cs="Times New Roman"/>
          <w:sz w:val="28"/>
          <w:szCs w:val="28"/>
        </w:rPr>
        <w:t>Законодатель предусмотрел, что поскольку учет таких объектов был ранее осуществлен, внесение в ЕГРН сведений о них проводится в течение пяти рабочих дней со дня получения запросов от органов власти, органов местного самоуправления или заявления заинтересованного лица на основании документов, подтверждающих ранее осуществленный государственный или технический учет указанного объекта недвижимости или государственную регистрацию права на него.</w:t>
      </w:r>
    </w:p>
    <w:p w:rsidR="000A0AA8" w:rsidRDefault="000A0AA8" w:rsidP="001069A3">
      <w:pPr>
        <w:spacing w:after="0" w:line="240" w:lineRule="auto"/>
        <w:ind w:firstLine="709"/>
        <w:jc w:val="both"/>
        <w:rPr>
          <w:rFonts w:ascii="Times New Roman" w:hAnsi="Times New Roman" w:cs="Times New Roman"/>
          <w:sz w:val="28"/>
          <w:szCs w:val="28"/>
        </w:rPr>
      </w:pPr>
      <w:r w:rsidRPr="000A0AA8">
        <w:rPr>
          <w:rFonts w:ascii="Times New Roman" w:hAnsi="Times New Roman" w:cs="Times New Roman"/>
          <w:sz w:val="28"/>
          <w:szCs w:val="28"/>
        </w:rPr>
        <w:t>В настоящее время сведения о ранее учтенном земельном участке вносятся на основании необходимых документов б</w:t>
      </w:r>
      <w:r>
        <w:rPr>
          <w:rFonts w:ascii="Times New Roman" w:hAnsi="Times New Roman" w:cs="Times New Roman"/>
          <w:sz w:val="28"/>
          <w:szCs w:val="28"/>
        </w:rPr>
        <w:t>ез представления межевого плана.</w:t>
      </w:r>
    </w:p>
    <w:p w:rsidR="000A0AA8" w:rsidRDefault="000A0AA8" w:rsidP="001069A3">
      <w:pPr>
        <w:spacing w:after="0" w:line="240" w:lineRule="auto"/>
        <w:ind w:firstLine="709"/>
        <w:jc w:val="both"/>
        <w:rPr>
          <w:rFonts w:ascii="Times New Roman" w:hAnsi="Times New Roman" w:cs="Times New Roman"/>
          <w:sz w:val="28"/>
          <w:szCs w:val="28"/>
        </w:rPr>
      </w:pPr>
      <w:r w:rsidRPr="000A0AA8">
        <w:rPr>
          <w:rFonts w:ascii="Times New Roman" w:hAnsi="Times New Roman" w:cs="Times New Roman"/>
          <w:sz w:val="28"/>
          <w:szCs w:val="28"/>
        </w:rPr>
        <w:t xml:space="preserve">С 1 июля 2022 г. вступил в силу Федеральный закон от 30.12.2021 № 478-ФЗ, предусматривающий, что после 1 марта 2026 года внесение в ЕГРН сведений о ранее учтенном земельном участке в соответствии с заявлением о внесении сведений о ранее учтенном объекте недвижимости </w:t>
      </w:r>
      <w:proofErr w:type="gramStart"/>
      <w:r w:rsidRPr="000A0AA8">
        <w:rPr>
          <w:rFonts w:ascii="Times New Roman" w:hAnsi="Times New Roman" w:cs="Times New Roman"/>
          <w:sz w:val="28"/>
          <w:szCs w:val="28"/>
        </w:rPr>
        <w:t>будет  осуществляться</w:t>
      </w:r>
      <w:proofErr w:type="gramEnd"/>
      <w:r w:rsidRPr="000A0AA8">
        <w:rPr>
          <w:rFonts w:ascii="Times New Roman" w:hAnsi="Times New Roman" w:cs="Times New Roman"/>
          <w:sz w:val="28"/>
          <w:szCs w:val="28"/>
        </w:rPr>
        <w:t xml:space="preserve"> на основании документа, устанавливающего или подтверждающего право на такой земельный участок, а также межевого плана.</w:t>
      </w:r>
    </w:p>
    <w:p w:rsidR="000A0AA8" w:rsidRPr="000A0AA8" w:rsidRDefault="000A0AA8" w:rsidP="001069A3">
      <w:pPr>
        <w:spacing w:after="0" w:line="240" w:lineRule="auto"/>
        <w:ind w:firstLine="709"/>
        <w:jc w:val="both"/>
        <w:rPr>
          <w:rFonts w:ascii="Times New Roman" w:hAnsi="Times New Roman" w:cs="Times New Roman"/>
          <w:sz w:val="28"/>
          <w:szCs w:val="28"/>
        </w:rPr>
      </w:pPr>
      <w:r w:rsidRPr="000A0AA8">
        <w:rPr>
          <w:rFonts w:ascii="Times New Roman" w:hAnsi="Times New Roman" w:cs="Times New Roman"/>
          <w:sz w:val="28"/>
          <w:szCs w:val="28"/>
        </w:rPr>
        <w:t>При этом невозможно будет внести в ЕГРН сведения о ранее учтенных земельных участках, если их границы имеют пересечения с границами иных земельных участков, а также с границами муниципальных образований, населенных пунктов, территориальных зон, лесничеств.</w:t>
      </w:r>
    </w:p>
    <w:p w:rsidR="006843B8" w:rsidRPr="003F4640" w:rsidRDefault="006843B8" w:rsidP="006843B8">
      <w:pPr>
        <w:spacing w:after="0" w:line="240" w:lineRule="auto"/>
        <w:ind w:firstLine="709"/>
        <w:jc w:val="both"/>
        <w:rPr>
          <w:rFonts w:ascii="Times New Roman" w:hAnsi="Times New Roman" w:cs="Times New Roman"/>
          <w:sz w:val="28"/>
          <w:szCs w:val="28"/>
        </w:rPr>
      </w:pPr>
    </w:p>
    <w:sectPr w:rsidR="006843B8" w:rsidRPr="003F4640" w:rsidSect="00A349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F4640"/>
    <w:rsid w:val="000A0AA8"/>
    <w:rsid w:val="001069A3"/>
    <w:rsid w:val="003F4640"/>
    <w:rsid w:val="005D2F05"/>
    <w:rsid w:val="006843B8"/>
    <w:rsid w:val="007D522B"/>
    <w:rsid w:val="008D0A8F"/>
    <w:rsid w:val="00926AB5"/>
    <w:rsid w:val="00A34976"/>
    <w:rsid w:val="00B9264E"/>
    <w:rsid w:val="00DB718E"/>
    <w:rsid w:val="00DC1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90E07C-A2EE-45FB-A7CE-44D90E19A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9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43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38074">
      <w:bodyDiv w:val="1"/>
      <w:marLeft w:val="0"/>
      <w:marRight w:val="0"/>
      <w:marTop w:val="0"/>
      <w:marBottom w:val="0"/>
      <w:divBdr>
        <w:top w:val="none" w:sz="0" w:space="0" w:color="auto"/>
        <w:left w:val="none" w:sz="0" w:space="0" w:color="auto"/>
        <w:bottom w:val="none" w:sz="0" w:space="0" w:color="auto"/>
        <w:right w:val="none" w:sz="0" w:space="0" w:color="auto"/>
      </w:divBdr>
    </w:div>
    <w:div w:id="316035813">
      <w:bodyDiv w:val="1"/>
      <w:marLeft w:val="0"/>
      <w:marRight w:val="0"/>
      <w:marTop w:val="0"/>
      <w:marBottom w:val="0"/>
      <w:divBdr>
        <w:top w:val="none" w:sz="0" w:space="0" w:color="auto"/>
        <w:left w:val="none" w:sz="0" w:space="0" w:color="auto"/>
        <w:bottom w:val="none" w:sz="0" w:space="0" w:color="auto"/>
        <w:right w:val="none" w:sz="0" w:space="0" w:color="auto"/>
      </w:divBdr>
    </w:div>
    <w:div w:id="693267948">
      <w:bodyDiv w:val="1"/>
      <w:marLeft w:val="0"/>
      <w:marRight w:val="0"/>
      <w:marTop w:val="0"/>
      <w:marBottom w:val="0"/>
      <w:divBdr>
        <w:top w:val="none" w:sz="0" w:space="0" w:color="auto"/>
        <w:left w:val="none" w:sz="0" w:space="0" w:color="auto"/>
        <w:bottom w:val="none" w:sz="0" w:space="0" w:color="auto"/>
        <w:right w:val="none" w:sz="0" w:space="0" w:color="auto"/>
      </w:divBdr>
    </w:div>
    <w:div w:id="787506058">
      <w:bodyDiv w:val="1"/>
      <w:marLeft w:val="0"/>
      <w:marRight w:val="0"/>
      <w:marTop w:val="0"/>
      <w:marBottom w:val="0"/>
      <w:divBdr>
        <w:top w:val="none" w:sz="0" w:space="0" w:color="auto"/>
        <w:left w:val="none" w:sz="0" w:space="0" w:color="auto"/>
        <w:bottom w:val="none" w:sz="0" w:space="0" w:color="auto"/>
        <w:right w:val="none" w:sz="0" w:space="0" w:color="auto"/>
      </w:divBdr>
    </w:div>
    <w:div w:id="1059783535">
      <w:bodyDiv w:val="1"/>
      <w:marLeft w:val="0"/>
      <w:marRight w:val="0"/>
      <w:marTop w:val="0"/>
      <w:marBottom w:val="0"/>
      <w:divBdr>
        <w:top w:val="none" w:sz="0" w:space="0" w:color="auto"/>
        <w:left w:val="none" w:sz="0" w:space="0" w:color="auto"/>
        <w:bottom w:val="none" w:sz="0" w:space="0" w:color="auto"/>
        <w:right w:val="none" w:sz="0" w:space="0" w:color="auto"/>
      </w:divBdr>
    </w:div>
    <w:div w:id="1504466148">
      <w:bodyDiv w:val="1"/>
      <w:marLeft w:val="0"/>
      <w:marRight w:val="0"/>
      <w:marTop w:val="0"/>
      <w:marBottom w:val="0"/>
      <w:divBdr>
        <w:top w:val="none" w:sz="0" w:space="0" w:color="auto"/>
        <w:left w:val="none" w:sz="0" w:space="0" w:color="auto"/>
        <w:bottom w:val="none" w:sz="0" w:space="0" w:color="auto"/>
        <w:right w:val="none" w:sz="0" w:space="0" w:color="auto"/>
      </w:divBdr>
    </w:div>
    <w:div w:id="1649552842">
      <w:bodyDiv w:val="1"/>
      <w:marLeft w:val="0"/>
      <w:marRight w:val="0"/>
      <w:marTop w:val="0"/>
      <w:marBottom w:val="0"/>
      <w:divBdr>
        <w:top w:val="none" w:sz="0" w:space="0" w:color="auto"/>
        <w:left w:val="none" w:sz="0" w:space="0" w:color="auto"/>
        <w:bottom w:val="none" w:sz="0" w:space="0" w:color="auto"/>
        <w:right w:val="none" w:sz="0" w:space="0" w:color="auto"/>
      </w:divBdr>
    </w:div>
    <w:div w:id="1661304336">
      <w:bodyDiv w:val="1"/>
      <w:marLeft w:val="0"/>
      <w:marRight w:val="0"/>
      <w:marTop w:val="0"/>
      <w:marBottom w:val="0"/>
      <w:divBdr>
        <w:top w:val="none" w:sz="0" w:space="0" w:color="auto"/>
        <w:left w:val="none" w:sz="0" w:space="0" w:color="auto"/>
        <w:bottom w:val="none" w:sz="0" w:space="0" w:color="auto"/>
        <w:right w:val="none" w:sz="0" w:space="0" w:color="auto"/>
      </w:divBdr>
    </w:div>
    <w:div w:id="1737896672">
      <w:bodyDiv w:val="1"/>
      <w:marLeft w:val="0"/>
      <w:marRight w:val="0"/>
      <w:marTop w:val="0"/>
      <w:marBottom w:val="0"/>
      <w:divBdr>
        <w:top w:val="none" w:sz="0" w:space="0" w:color="auto"/>
        <w:left w:val="none" w:sz="0" w:space="0" w:color="auto"/>
        <w:bottom w:val="none" w:sz="0" w:space="0" w:color="auto"/>
        <w:right w:val="none" w:sz="0" w:space="0" w:color="auto"/>
      </w:divBdr>
    </w:div>
    <w:div w:id="204690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1432</Words>
  <Characters>8165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2023-10-02T03:45:00Z</cp:lastPrinted>
  <dcterms:created xsi:type="dcterms:W3CDTF">2023-10-02T03:16:00Z</dcterms:created>
  <dcterms:modified xsi:type="dcterms:W3CDTF">2024-03-01T05:31:00Z</dcterms:modified>
</cp:coreProperties>
</file>