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280" w:rsidRDefault="00597280"/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Segoe UI" w:eastAsia="Calibri" w:hAnsi="Segoe UI" w:cs="Segoe UI"/>
          <w:b/>
          <w:noProof/>
          <w:sz w:val="28"/>
        </w:rPr>
      </w:pPr>
      <w:r w:rsidRPr="00597280">
        <w:rPr>
          <w:rFonts w:ascii="Segoe UI" w:eastAsia="Calibri" w:hAnsi="Segoe UI" w:cs="Segoe UI"/>
          <w:b/>
          <w:noProof/>
          <w:sz w:val="28"/>
        </w:rPr>
        <w:t xml:space="preserve">Имена героев на карте Новосибирска: 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Segoe UI" w:eastAsia="Calibri" w:hAnsi="Segoe UI" w:cs="Segoe UI"/>
          <w:noProof/>
          <w:sz w:val="20"/>
        </w:rPr>
      </w:pPr>
      <w:r w:rsidRPr="00597280">
        <w:rPr>
          <w:rFonts w:ascii="Segoe UI" w:eastAsia="Calibri" w:hAnsi="Segoe UI" w:cs="Segoe UI"/>
          <w:b/>
          <w:noProof/>
          <w:sz w:val="28"/>
        </w:rPr>
        <w:t>Трижды Герой Советского Союза, маршал авиации А.И. Покрышкин</w:t>
      </w:r>
    </w:p>
    <w:p w:rsidR="00597280" w:rsidRPr="00597280" w:rsidRDefault="00597280" w:rsidP="00597280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Александр Иванович </w:t>
      </w:r>
      <w:proofErr w:type="spellStart"/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Покрышкин</w:t>
      </w:r>
      <w:proofErr w:type="spellEnd"/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(6 (19) марта 1913 Новониколаевск – 13 ноября 1985, Москва) – легендарный советский лётчик-ас, второй по результативности пилот-истребитель среди лётчиков стран Антигитлеровской коалиции во Второй мировой войне. Первый трижды Герой Советского Союза, маршал авиации, Почетный гражданин Новосибирска.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А.И. </w:t>
      </w:r>
      <w:proofErr w:type="spellStart"/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Покрышкин</w:t>
      </w:r>
      <w:proofErr w:type="spellEnd"/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– неординарная личность, легендарный человек, одержимый в делах, с несгибаемой волей и твердым сибирским характером, великий патриот своей Родины. 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Его героические подвиги и мужество навсегда вписаны в историю нашей страны и нашего города. В Новосибирске чтят память героя. В городе немало мест, связанных с именем Александра Ивановича: улица, аллея, станция метрополитена, Новосибирский технический колледж, музей, аэропорт, установлены памятник и бюст. 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Аллея имени </w:t>
      </w:r>
      <w:proofErr w:type="spellStart"/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Покрышкина</w:t>
      </w:r>
      <w:proofErr w:type="spellEnd"/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расположена напротив здания правительства Новосибирской области. Здесь же установлен бронзовый бюст лётчика. Скульптуру доставили в наш город из Ленинграда в августе 1949 года. Александр Иванович приезжал на ее открытие. 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Монументальный памятник на площади Карла Маркса установили в 2005 году. Место выбрали не случайно: летчик какое-то время жил и работал в Ленинском районе города. 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К площади Маркса примыкает улица, названная в честь легендарного аса.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2000 году в Новосибирске открыли станцию метро «Маршала </w:t>
      </w:r>
      <w:proofErr w:type="spellStart"/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Покрышкина</w:t>
      </w:r>
      <w:proofErr w:type="spellEnd"/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», а в 2013 году, к 100-летнему юбилею героя, здесь провели масштабную реконструкцию. В одном из вестибюлей сделали витраж с изображением самолётов и схемы солнечной системы. Одна из малых планет названа в честь нашего земляка.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 xml:space="preserve">В 2019 году в рамках проекта «Великие имена России» международному аэропорту Новосибирск (Толмачёво) официально присвоено имя А.И. </w:t>
      </w:r>
      <w:proofErr w:type="spellStart"/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Покрышкина</w:t>
      </w:r>
      <w:proofErr w:type="spellEnd"/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Именем А.И. </w:t>
      </w:r>
      <w:proofErr w:type="spellStart"/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Покрышкина</w:t>
      </w:r>
      <w:proofErr w:type="spellEnd"/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названы улицы в Москве, Краснодаре. Новокузнецке, Севастополе, Волгограде, Иркутске, Калининграде, Перми, Якутске и еще во многих городах и поселках.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sectPr w:rsidR="00597280" w:rsidRPr="0059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80"/>
    <w:rsid w:val="001D59AA"/>
    <w:rsid w:val="00597280"/>
    <w:rsid w:val="006A2389"/>
    <w:rsid w:val="00757067"/>
    <w:rsid w:val="0079429F"/>
    <w:rsid w:val="00E9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88D43-E7A2-472E-9FBC-B596446A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Юлия Алексеевна</dc:creator>
  <cp:keywords/>
  <dc:description/>
  <cp:lastModifiedBy>User</cp:lastModifiedBy>
  <cp:revision>2</cp:revision>
  <dcterms:created xsi:type="dcterms:W3CDTF">2023-10-13T02:22:00Z</dcterms:created>
  <dcterms:modified xsi:type="dcterms:W3CDTF">2023-10-13T02:22:00Z</dcterms:modified>
</cp:coreProperties>
</file>