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AE" w:rsidRDefault="003369AE" w:rsidP="00FB47A5">
      <w:pPr>
        <w:ind w:left="-567"/>
        <w:jc w:val="center"/>
        <w:rPr>
          <w:b/>
          <w:sz w:val="28"/>
          <w:szCs w:val="28"/>
        </w:rPr>
      </w:pPr>
      <w:r>
        <w:rPr>
          <w:b/>
          <w:sz w:val="28"/>
          <w:szCs w:val="28"/>
        </w:rPr>
        <w:t>СОВЕТ ДЕПУТАТОВ  УТЯНСКОГО СЕЛЬСОВЕТА</w:t>
      </w:r>
    </w:p>
    <w:p w:rsidR="003369AE" w:rsidRDefault="003369AE" w:rsidP="00FB47A5">
      <w:pPr>
        <w:jc w:val="center"/>
        <w:rPr>
          <w:b/>
          <w:sz w:val="28"/>
          <w:szCs w:val="28"/>
        </w:rPr>
      </w:pPr>
      <w:r>
        <w:rPr>
          <w:b/>
          <w:sz w:val="28"/>
          <w:szCs w:val="28"/>
        </w:rPr>
        <w:t>ДОВОЛЕНСКОГО РАЙОНА НОВОСИБИРСКОЙ ОБЛАСТИ</w:t>
      </w:r>
    </w:p>
    <w:p w:rsidR="003369AE" w:rsidRDefault="003369AE" w:rsidP="00FB47A5">
      <w:pPr>
        <w:tabs>
          <w:tab w:val="left" w:pos="5180"/>
        </w:tabs>
        <w:rPr>
          <w:b/>
          <w:sz w:val="28"/>
          <w:szCs w:val="28"/>
        </w:rPr>
      </w:pPr>
      <w:r>
        <w:rPr>
          <w:b/>
          <w:sz w:val="28"/>
          <w:szCs w:val="28"/>
        </w:rPr>
        <w:tab/>
      </w:r>
    </w:p>
    <w:p w:rsidR="003369AE" w:rsidRDefault="003369AE" w:rsidP="00FB47A5">
      <w:pPr>
        <w:jc w:val="center"/>
        <w:rPr>
          <w:b/>
          <w:sz w:val="28"/>
          <w:szCs w:val="28"/>
        </w:rPr>
      </w:pPr>
      <w:r>
        <w:rPr>
          <w:b/>
          <w:sz w:val="28"/>
          <w:szCs w:val="28"/>
        </w:rPr>
        <w:t>РЕШЕНИЕ</w:t>
      </w:r>
    </w:p>
    <w:p w:rsidR="003369AE" w:rsidRDefault="003369AE" w:rsidP="00FB47A5">
      <w:pPr>
        <w:jc w:val="center"/>
        <w:rPr>
          <w:b/>
          <w:sz w:val="28"/>
          <w:szCs w:val="28"/>
        </w:rPr>
      </w:pPr>
      <w:r>
        <w:rPr>
          <w:b/>
          <w:sz w:val="28"/>
          <w:szCs w:val="28"/>
        </w:rPr>
        <w:t>двадцать  четвертой  сессии пятого созыва</w:t>
      </w:r>
    </w:p>
    <w:p w:rsidR="003369AE" w:rsidRDefault="003369AE" w:rsidP="00FB47A5">
      <w:pPr>
        <w:jc w:val="center"/>
        <w:rPr>
          <w:b/>
          <w:sz w:val="28"/>
          <w:szCs w:val="28"/>
        </w:rPr>
      </w:pPr>
    </w:p>
    <w:p w:rsidR="003369AE" w:rsidRDefault="003369AE" w:rsidP="00FB47A5">
      <w:pPr>
        <w:rPr>
          <w:b/>
          <w:sz w:val="28"/>
          <w:szCs w:val="28"/>
        </w:rPr>
      </w:pPr>
      <w:r>
        <w:rPr>
          <w:b/>
          <w:sz w:val="28"/>
          <w:szCs w:val="28"/>
        </w:rPr>
        <w:t xml:space="preserve">17.11.2017               </w:t>
      </w:r>
      <w:bookmarkStart w:id="0" w:name="_GoBack"/>
      <w:bookmarkEnd w:id="0"/>
      <w:r>
        <w:rPr>
          <w:b/>
          <w:sz w:val="28"/>
          <w:szCs w:val="28"/>
        </w:rPr>
        <w:t xml:space="preserve">                                                                           №  22</w:t>
      </w:r>
    </w:p>
    <w:p w:rsidR="003369AE" w:rsidRDefault="003369AE" w:rsidP="00FB47A5">
      <w:pPr>
        <w:jc w:val="center"/>
        <w:rPr>
          <w:b/>
          <w:sz w:val="28"/>
          <w:szCs w:val="28"/>
        </w:rPr>
      </w:pPr>
      <w:r>
        <w:rPr>
          <w:b/>
          <w:sz w:val="28"/>
          <w:szCs w:val="28"/>
        </w:rPr>
        <w:t xml:space="preserve"> </w:t>
      </w:r>
    </w:p>
    <w:p w:rsidR="003369AE" w:rsidRDefault="003369AE" w:rsidP="00FB47A5">
      <w:pPr>
        <w:pStyle w:val="Title"/>
        <w:jc w:val="left"/>
        <w:rPr>
          <w:b w:val="0"/>
          <w:szCs w:val="28"/>
        </w:rPr>
      </w:pPr>
    </w:p>
    <w:p w:rsidR="003369AE" w:rsidRDefault="003369AE" w:rsidP="00FB47A5">
      <w:pPr>
        <w:ind w:left="360"/>
        <w:jc w:val="center"/>
        <w:rPr>
          <w:b/>
          <w:sz w:val="28"/>
          <w:szCs w:val="28"/>
        </w:rPr>
      </w:pPr>
      <w:r>
        <w:rPr>
          <w:b/>
          <w:sz w:val="28"/>
          <w:szCs w:val="28"/>
        </w:rPr>
        <w:t>О принятии проекта муниципального правового акта о внесении изменений и дополнений в Устав  Утянского  сельсовета Доволенского района</w:t>
      </w:r>
    </w:p>
    <w:p w:rsidR="003369AE" w:rsidRDefault="003369AE" w:rsidP="00FB47A5">
      <w:pPr>
        <w:ind w:left="360"/>
        <w:jc w:val="center"/>
        <w:rPr>
          <w:b/>
          <w:sz w:val="28"/>
          <w:szCs w:val="28"/>
        </w:rPr>
      </w:pPr>
    </w:p>
    <w:p w:rsidR="003369AE" w:rsidRDefault="003369AE" w:rsidP="00FB47A5">
      <w:pPr>
        <w:ind w:firstLine="900"/>
        <w:jc w:val="both"/>
        <w:rPr>
          <w:sz w:val="28"/>
          <w:szCs w:val="28"/>
        </w:rPr>
      </w:pPr>
      <w:r>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в целях приведения Устава  Утянского сельсовета в соответствие с действующим законодательством Совет депутатов  Утянского   сельсовета РЕШИЛ:</w:t>
      </w:r>
    </w:p>
    <w:p w:rsidR="003369AE" w:rsidRDefault="003369AE" w:rsidP="00FB47A5">
      <w:pPr>
        <w:ind w:firstLine="900"/>
        <w:jc w:val="both"/>
        <w:rPr>
          <w:sz w:val="28"/>
          <w:szCs w:val="28"/>
        </w:rPr>
      </w:pPr>
      <w:r>
        <w:rPr>
          <w:sz w:val="28"/>
          <w:szCs w:val="28"/>
        </w:rPr>
        <w:t>1. Принят проект муниципального правового акта о внесении изменений в Устав Утянского  сельсовета Доволенского района Новосибирской области  (приложение прилагается).</w:t>
      </w:r>
    </w:p>
    <w:p w:rsidR="003369AE" w:rsidRDefault="003369AE" w:rsidP="00FB47A5">
      <w:pPr>
        <w:ind w:firstLine="900"/>
        <w:jc w:val="both"/>
        <w:rPr>
          <w:sz w:val="28"/>
          <w:szCs w:val="28"/>
        </w:rPr>
      </w:pPr>
      <w:r>
        <w:rPr>
          <w:sz w:val="28"/>
          <w:szCs w:val="28"/>
        </w:rPr>
        <w:t>2 Настоящее решение вступает в силу после его официального опубликования.</w:t>
      </w:r>
    </w:p>
    <w:p w:rsidR="003369AE" w:rsidRDefault="003369AE" w:rsidP="00FB47A5">
      <w:pPr>
        <w:ind w:firstLine="900"/>
        <w:jc w:val="both"/>
        <w:rPr>
          <w:sz w:val="28"/>
          <w:szCs w:val="28"/>
        </w:rPr>
      </w:pPr>
    </w:p>
    <w:p w:rsidR="003369AE" w:rsidRDefault="003369AE" w:rsidP="00FB47A5">
      <w:pPr>
        <w:jc w:val="both"/>
        <w:rPr>
          <w:sz w:val="28"/>
          <w:szCs w:val="28"/>
        </w:rPr>
      </w:pPr>
      <w:r>
        <w:rPr>
          <w:sz w:val="28"/>
          <w:szCs w:val="28"/>
        </w:rPr>
        <w:t>Глава  Утянского  сельсовета                                                  С.П.Чернов</w:t>
      </w:r>
    </w:p>
    <w:p w:rsidR="003369AE" w:rsidRDefault="003369AE" w:rsidP="00FB47A5">
      <w:pPr>
        <w:ind w:firstLine="900"/>
        <w:rPr>
          <w:sz w:val="28"/>
          <w:szCs w:val="28"/>
        </w:rPr>
      </w:pPr>
    </w:p>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824375">
      <w:pPr>
        <w:jc w:val="right"/>
        <w:rPr>
          <w:bCs/>
        </w:rPr>
      </w:pPr>
      <w:r>
        <w:rPr>
          <w:bCs/>
        </w:rPr>
        <w:t>Приложение</w:t>
      </w:r>
    </w:p>
    <w:p w:rsidR="003369AE" w:rsidRDefault="003369AE" w:rsidP="00824375">
      <w:pPr>
        <w:jc w:val="right"/>
      </w:pPr>
      <w:r>
        <w:t xml:space="preserve">                                                                           к решению 24-ой сессии</w:t>
      </w:r>
    </w:p>
    <w:p w:rsidR="003369AE" w:rsidRDefault="003369AE" w:rsidP="00824375">
      <w:pPr>
        <w:jc w:val="center"/>
      </w:pPr>
      <w:r>
        <w:t xml:space="preserve">                                                                                           пятого созыва Совета депутатов                                                                        </w:t>
      </w:r>
    </w:p>
    <w:p w:rsidR="003369AE" w:rsidRDefault="003369AE" w:rsidP="00824375">
      <w:pPr>
        <w:jc w:val="right"/>
      </w:pPr>
      <w:r>
        <w:t xml:space="preserve"> Утянского  сельсовета </w:t>
      </w:r>
    </w:p>
    <w:p w:rsidR="003369AE" w:rsidRDefault="003369AE" w:rsidP="00824375">
      <w:pPr>
        <w:jc w:val="center"/>
      </w:pPr>
      <w:r>
        <w:t xml:space="preserve">                                                                                                                    Доволенского района</w:t>
      </w:r>
    </w:p>
    <w:p w:rsidR="003369AE" w:rsidRDefault="003369AE" w:rsidP="00824375">
      <w:pPr>
        <w:jc w:val="center"/>
      </w:pPr>
      <w:r>
        <w:t xml:space="preserve">                                                                                                         Новосибирской области</w:t>
      </w:r>
    </w:p>
    <w:p w:rsidR="003369AE" w:rsidRDefault="003369AE" w:rsidP="00824375">
      <w:pPr>
        <w:jc w:val="right"/>
      </w:pPr>
      <w:r>
        <w:t xml:space="preserve"> от 17.11.2017 № 22</w:t>
      </w:r>
    </w:p>
    <w:p w:rsidR="003369AE" w:rsidRDefault="003369AE" w:rsidP="00824375">
      <w:pPr>
        <w:jc w:val="right"/>
      </w:pPr>
    </w:p>
    <w:p w:rsidR="003369AE" w:rsidRDefault="003369AE" w:rsidP="00824375">
      <w:pPr>
        <w:jc w:val="right"/>
      </w:pPr>
    </w:p>
    <w:p w:rsidR="003369AE" w:rsidRDefault="003369AE" w:rsidP="00824375">
      <w:pPr>
        <w:jc w:val="center"/>
      </w:pPr>
      <w:r>
        <w:t>МУНИЦИПАЛЬНЫЙ ПРАВОВОЙ АКТ</w:t>
      </w:r>
    </w:p>
    <w:p w:rsidR="003369AE" w:rsidRDefault="003369AE" w:rsidP="00824375">
      <w:pPr>
        <w:jc w:val="center"/>
      </w:pPr>
    </w:p>
    <w:p w:rsidR="003369AE" w:rsidRDefault="003369AE" w:rsidP="00824375">
      <w:pPr>
        <w:jc w:val="center"/>
        <w:rPr>
          <w:b/>
          <w:bCs/>
          <w:sz w:val="28"/>
          <w:szCs w:val="28"/>
        </w:rPr>
      </w:pPr>
      <w:r>
        <w:rPr>
          <w:b/>
          <w:bCs/>
          <w:sz w:val="28"/>
          <w:szCs w:val="28"/>
        </w:rPr>
        <w:t>О внесении изменений в Устав Утянского сельсовета</w:t>
      </w:r>
    </w:p>
    <w:p w:rsidR="003369AE" w:rsidRDefault="003369AE" w:rsidP="00824375">
      <w:pPr>
        <w:jc w:val="center"/>
        <w:rPr>
          <w:b/>
          <w:bCs/>
          <w:sz w:val="28"/>
          <w:szCs w:val="28"/>
        </w:rPr>
      </w:pPr>
      <w:r>
        <w:rPr>
          <w:b/>
          <w:bCs/>
          <w:sz w:val="28"/>
          <w:szCs w:val="28"/>
        </w:rPr>
        <w:t>Доволенского района Новосибирской области</w:t>
      </w:r>
    </w:p>
    <w:p w:rsidR="003369AE" w:rsidRDefault="003369AE" w:rsidP="00824375">
      <w:pPr>
        <w:jc w:val="center"/>
        <w:rPr>
          <w:bCs/>
          <w:sz w:val="28"/>
          <w:szCs w:val="28"/>
        </w:rPr>
      </w:pPr>
    </w:p>
    <w:p w:rsidR="003369AE" w:rsidRDefault="003369AE" w:rsidP="00FB47A5"/>
    <w:p w:rsidR="003369AE" w:rsidRDefault="003369AE" w:rsidP="00011558">
      <w:pPr>
        <w:ind w:firstLine="470"/>
        <w:jc w:val="both"/>
        <w:outlineLvl w:val="0"/>
        <w:rPr>
          <w:b/>
          <w:spacing w:val="1"/>
          <w:sz w:val="28"/>
          <w:szCs w:val="28"/>
        </w:rPr>
      </w:pPr>
      <w:r>
        <w:rPr>
          <w:b/>
          <w:spacing w:val="1"/>
          <w:sz w:val="28"/>
          <w:szCs w:val="28"/>
        </w:rPr>
        <w:t xml:space="preserve">1.1.   статья  3 «Муниципальные правовые акты»       </w:t>
      </w:r>
    </w:p>
    <w:p w:rsidR="003369AE" w:rsidRDefault="003369AE" w:rsidP="00011558">
      <w:pPr>
        <w:ind w:firstLine="470"/>
        <w:jc w:val="both"/>
        <w:outlineLvl w:val="0"/>
        <w:rPr>
          <w:b/>
          <w:spacing w:val="1"/>
          <w:sz w:val="28"/>
          <w:szCs w:val="28"/>
        </w:rPr>
      </w:pPr>
      <w:r>
        <w:rPr>
          <w:b/>
          <w:spacing w:val="1"/>
          <w:sz w:val="28"/>
          <w:szCs w:val="28"/>
        </w:rPr>
        <w:t xml:space="preserve"> </w:t>
      </w:r>
      <w:r>
        <w:rPr>
          <w:spacing w:val="1"/>
          <w:sz w:val="28"/>
          <w:szCs w:val="28"/>
        </w:rPr>
        <w:t>1.1.1  абзац 1 части 3</w:t>
      </w:r>
      <w:r>
        <w:rPr>
          <w:b/>
          <w:spacing w:val="1"/>
          <w:sz w:val="28"/>
          <w:szCs w:val="28"/>
        </w:rPr>
        <w:t xml:space="preserve"> </w:t>
      </w:r>
      <w:r>
        <w:rPr>
          <w:spacing w:val="1"/>
          <w:sz w:val="28"/>
          <w:szCs w:val="28"/>
        </w:rPr>
        <w:t>изложить в следующей редакции:</w:t>
      </w:r>
    </w:p>
    <w:p w:rsidR="003369AE" w:rsidRDefault="003369AE" w:rsidP="00011558">
      <w:pPr>
        <w:ind w:firstLine="720"/>
        <w:jc w:val="both"/>
        <w:rPr>
          <w:sz w:val="28"/>
          <w:szCs w:val="28"/>
        </w:rPr>
      </w:pPr>
      <w:r>
        <w:rPr>
          <w:spacing w:val="1"/>
          <w:sz w:val="28"/>
          <w:szCs w:val="28"/>
        </w:rPr>
        <w:t xml:space="preserve"> «3.</w:t>
      </w:r>
      <w:r>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«Утянский  вестник»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w:t>
      </w:r>
    </w:p>
    <w:p w:rsidR="003369AE" w:rsidRDefault="003369AE" w:rsidP="00011558">
      <w:pPr>
        <w:pStyle w:val="BodyTextIndent"/>
        <w:spacing w:after="0"/>
        <w:ind w:left="0" w:firstLine="470"/>
        <w:jc w:val="both"/>
        <w:rPr>
          <w:b/>
          <w:spacing w:val="1"/>
          <w:sz w:val="28"/>
          <w:szCs w:val="28"/>
        </w:rPr>
      </w:pPr>
      <w:r>
        <w:rPr>
          <w:sz w:val="28"/>
          <w:szCs w:val="28"/>
        </w:rPr>
        <w:tab/>
      </w:r>
      <w:r>
        <w:rPr>
          <w:b/>
          <w:sz w:val="28"/>
          <w:szCs w:val="28"/>
        </w:rPr>
        <w:t xml:space="preserve">1.2. статья 5 </w:t>
      </w:r>
      <w:r>
        <w:rPr>
          <w:b/>
          <w:spacing w:val="1"/>
          <w:sz w:val="28"/>
          <w:szCs w:val="28"/>
        </w:rPr>
        <w:t xml:space="preserve">«Вопросы местного значения  Утянского  сельсовета» </w:t>
      </w:r>
    </w:p>
    <w:p w:rsidR="003369AE" w:rsidRDefault="003369AE" w:rsidP="00011558">
      <w:pPr>
        <w:pStyle w:val="BodyTextIndent"/>
        <w:spacing w:after="0"/>
        <w:ind w:left="0" w:firstLine="470"/>
        <w:jc w:val="both"/>
        <w:rPr>
          <w:spacing w:val="1"/>
          <w:sz w:val="28"/>
          <w:szCs w:val="28"/>
        </w:rPr>
      </w:pPr>
      <w:r>
        <w:rPr>
          <w:spacing w:val="1"/>
          <w:sz w:val="28"/>
          <w:szCs w:val="28"/>
        </w:rPr>
        <w:t>1.2.1 пункт  4  части 1  изложить в  следующей  редакции: « организация</w:t>
      </w:r>
    </w:p>
    <w:p w:rsidR="003369AE" w:rsidRDefault="003369AE" w:rsidP="00011558">
      <w:pPr>
        <w:pStyle w:val="BodyTextIndent"/>
        <w:spacing w:after="0"/>
        <w:ind w:left="0"/>
        <w:jc w:val="both"/>
        <w:rPr>
          <w:spacing w:val="1"/>
          <w:sz w:val="28"/>
          <w:szCs w:val="28"/>
        </w:rPr>
      </w:pPr>
      <w:r>
        <w:rPr>
          <w:spacing w:val="1"/>
          <w:sz w:val="28"/>
          <w:szCs w:val="28"/>
        </w:rPr>
        <w:t>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69AE" w:rsidRDefault="003369AE" w:rsidP="00011558">
      <w:pPr>
        <w:pStyle w:val="BodyTextIndent"/>
        <w:spacing w:after="0"/>
        <w:ind w:left="0" w:firstLine="470"/>
        <w:jc w:val="both"/>
        <w:rPr>
          <w:b/>
          <w:sz w:val="28"/>
          <w:szCs w:val="28"/>
        </w:rPr>
      </w:pPr>
      <w:r>
        <w:rPr>
          <w:spacing w:val="1"/>
          <w:sz w:val="28"/>
          <w:szCs w:val="28"/>
        </w:rPr>
        <w:t xml:space="preserve">1.2.2 «34) </w:t>
      </w:r>
      <w:r>
        <w:rPr>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исключить;</w:t>
      </w:r>
    </w:p>
    <w:p w:rsidR="003369AE" w:rsidRDefault="003369AE" w:rsidP="00011558">
      <w:pPr>
        <w:pStyle w:val="BodyTextIndent"/>
        <w:spacing w:after="0"/>
        <w:ind w:left="0"/>
        <w:jc w:val="both"/>
        <w:rPr>
          <w:b/>
          <w:sz w:val="28"/>
          <w:szCs w:val="28"/>
        </w:rPr>
      </w:pPr>
      <w:r>
        <w:rPr>
          <w:b/>
          <w:sz w:val="28"/>
          <w:szCs w:val="28"/>
        </w:rPr>
        <w:tab/>
        <w:t xml:space="preserve">1.3. часть 1 статьи 6 «Права органов местного самоуправления  поселения на решение вопросов, не отнесенных к вопросам местного значения поселения» </w:t>
      </w:r>
    </w:p>
    <w:p w:rsidR="003369AE" w:rsidRDefault="003369AE" w:rsidP="00011558">
      <w:pPr>
        <w:pStyle w:val="BodyTextIndent"/>
        <w:spacing w:after="0"/>
        <w:ind w:left="0"/>
        <w:jc w:val="both"/>
        <w:rPr>
          <w:sz w:val="28"/>
          <w:szCs w:val="28"/>
        </w:rPr>
      </w:pPr>
      <w:r>
        <w:rPr>
          <w:sz w:val="28"/>
          <w:szCs w:val="28"/>
        </w:rPr>
        <w:t xml:space="preserve">         1.3.1 дополнить пунктом 15)  следующего содержания:</w:t>
      </w:r>
    </w:p>
    <w:p w:rsidR="003369AE" w:rsidRDefault="003369AE" w:rsidP="00011558">
      <w:pPr>
        <w:autoSpaceDE w:val="0"/>
        <w:autoSpaceDN w:val="0"/>
        <w:adjustRightInd w:val="0"/>
        <w:ind w:firstLine="708"/>
        <w:jc w:val="both"/>
        <w:rPr>
          <w:b/>
          <w:sz w:val="28"/>
          <w:szCs w:val="28"/>
        </w:rPr>
      </w:pPr>
      <w:r>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69AE" w:rsidRDefault="003369AE" w:rsidP="00011558">
      <w:pPr>
        <w:autoSpaceDE w:val="0"/>
        <w:autoSpaceDN w:val="0"/>
        <w:adjustRightInd w:val="0"/>
        <w:ind w:firstLine="708"/>
        <w:jc w:val="both"/>
        <w:rPr>
          <w:b/>
          <w:sz w:val="28"/>
          <w:szCs w:val="28"/>
        </w:rPr>
      </w:pPr>
      <w:r>
        <w:rPr>
          <w:b/>
          <w:sz w:val="28"/>
          <w:szCs w:val="28"/>
        </w:rPr>
        <w:t>1.4 Статья 11  Публичные  слушания</w:t>
      </w:r>
    </w:p>
    <w:p w:rsidR="003369AE" w:rsidRDefault="003369AE" w:rsidP="00011558">
      <w:pPr>
        <w:autoSpaceDE w:val="0"/>
        <w:autoSpaceDN w:val="0"/>
        <w:adjustRightInd w:val="0"/>
        <w:ind w:firstLine="708"/>
        <w:jc w:val="both"/>
        <w:rPr>
          <w:sz w:val="28"/>
          <w:szCs w:val="28"/>
        </w:rPr>
      </w:pPr>
      <w:r>
        <w:rPr>
          <w:sz w:val="28"/>
          <w:szCs w:val="28"/>
        </w:rPr>
        <w:t>1.4.1 пункт 2 части 3 дополнить пунктом 2.1 следующего содержания:</w:t>
      </w:r>
    </w:p>
    <w:p w:rsidR="003369AE" w:rsidRDefault="003369AE" w:rsidP="00011558">
      <w:pPr>
        <w:autoSpaceDE w:val="0"/>
        <w:autoSpaceDN w:val="0"/>
        <w:adjustRightInd w:val="0"/>
        <w:ind w:firstLine="708"/>
        <w:jc w:val="both"/>
        <w:rPr>
          <w:sz w:val="28"/>
          <w:szCs w:val="28"/>
        </w:rPr>
      </w:pPr>
      <w:r>
        <w:rPr>
          <w:sz w:val="28"/>
          <w:szCs w:val="28"/>
        </w:rPr>
        <w:t>«2.1 проект стратегии социально-экономического  развития  Утянского сельсовета»;</w:t>
      </w:r>
    </w:p>
    <w:p w:rsidR="003369AE" w:rsidRDefault="003369AE" w:rsidP="00011558">
      <w:pPr>
        <w:autoSpaceDE w:val="0"/>
        <w:autoSpaceDN w:val="0"/>
        <w:adjustRightInd w:val="0"/>
        <w:ind w:firstLine="708"/>
        <w:jc w:val="both"/>
        <w:rPr>
          <w:sz w:val="28"/>
          <w:szCs w:val="28"/>
        </w:rPr>
      </w:pPr>
      <w:r>
        <w:rPr>
          <w:sz w:val="28"/>
          <w:szCs w:val="28"/>
        </w:rPr>
        <w:t>1.4.2 пункт 3 части 3 слова «проекты планов и программ  развития муниципального образования»- исключить далее по тексту;</w:t>
      </w:r>
    </w:p>
    <w:p w:rsidR="003369AE" w:rsidRDefault="003369AE" w:rsidP="00011558">
      <w:pPr>
        <w:autoSpaceDE w:val="0"/>
        <w:autoSpaceDN w:val="0"/>
        <w:adjustRightInd w:val="0"/>
        <w:ind w:firstLine="708"/>
        <w:jc w:val="both"/>
        <w:rPr>
          <w:b/>
          <w:sz w:val="28"/>
          <w:szCs w:val="28"/>
        </w:rPr>
      </w:pPr>
      <w:r>
        <w:rPr>
          <w:b/>
          <w:sz w:val="28"/>
          <w:szCs w:val="28"/>
        </w:rPr>
        <w:t>1.5 Статья 19 Полномочия Совета депутатов</w:t>
      </w:r>
    </w:p>
    <w:p w:rsidR="003369AE" w:rsidRDefault="003369AE" w:rsidP="00011558">
      <w:pPr>
        <w:autoSpaceDE w:val="0"/>
        <w:autoSpaceDN w:val="0"/>
        <w:adjustRightInd w:val="0"/>
        <w:ind w:firstLine="708"/>
        <w:jc w:val="both"/>
        <w:rPr>
          <w:sz w:val="28"/>
          <w:szCs w:val="28"/>
        </w:rPr>
      </w:pPr>
      <w:r>
        <w:rPr>
          <w:sz w:val="28"/>
          <w:szCs w:val="28"/>
        </w:rPr>
        <w:t>1.5.1 пункт 4 части 1  изложить в следующей  редакции:</w:t>
      </w:r>
    </w:p>
    <w:p w:rsidR="003369AE" w:rsidRDefault="003369AE" w:rsidP="00011558">
      <w:pPr>
        <w:autoSpaceDE w:val="0"/>
        <w:autoSpaceDN w:val="0"/>
        <w:adjustRightInd w:val="0"/>
        <w:ind w:firstLine="708"/>
        <w:jc w:val="both"/>
        <w:rPr>
          <w:sz w:val="28"/>
          <w:szCs w:val="28"/>
        </w:rPr>
      </w:pPr>
      <w:r>
        <w:rPr>
          <w:sz w:val="28"/>
          <w:szCs w:val="28"/>
        </w:rPr>
        <w:t>«4 утверждение стратегии социально-экономического  развития  муниципального  образования»;</w:t>
      </w:r>
    </w:p>
    <w:p w:rsidR="003369AE" w:rsidRDefault="003369AE" w:rsidP="00011558">
      <w:pPr>
        <w:jc w:val="both"/>
        <w:rPr>
          <w:b/>
          <w:spacing w:val="1"/>
          <w:sz w:val="28"/>
          <w:szCs w:val="28"/>
        </w:rPr>
      </w:pPr>
      <w:r>
        <w:rPr>
          <w:sz w:val="28"/>
          <w:szCs w:val="28"/>
        </w:rPr>
        <w:t xml:space="preserve">         </w:t>
      </w:r>
      <w:r>
        <w:rPr>
          <w:b/>
          <w:sz w:val="28"/>
          <w:szCs w:val="28"/>
        </w:rPr>
        <w:t>1.6 С</w:t>
      </w:r>
      <w:r>
        <w:rPr>
          <w:b/>
          <w:spacing w:val="1"/>
          <w:sz w:val="28"/>
          <w:szCs w:val="28"/>
        </w:rPr>
        <w:t>татья 21 «</w:t>
      </w:r>
      <w:r>
        <w:rPr>
          <w:b/>
          <w:sz w:val="28"/>
          <w:szCs w:val="28"/>
        </w:rPr>
        <w:t>Депутат Совета депутатов</w:t>
      </w:r>
      <w:r>
        <w:rPr>
          <w:b/>
          <w:spacing w:val="1"/>
          <w:sz w:val="28"/>
          <w:szCs w:val="28"/>
        </w:rPr>
        <w:t xml:space="preserve">» </w:t>
      </w:r>
    </w:p>
    <w:p w:rsidR="003369AE" w:rsidRDefault="003369AE" w:rsidP="00011558">
      <w:pPr>
        <w:ind w:firstLine="708"/>
        <w:jc w:val="both"/>
        <w:rPr>
          <w:spacing w:val="1"/>
          <w:sz w:val="28"/>
          <w:szCs w:val="28"/>
        </w:rPr>
      </w:pPr>
      <w:r>
        <w:rPr>
          <w:spacing w:val="1"/>
          <w:sz w:val="28"/>
          <w:szCs w:val="28"/>
        </w:rPr>
        <w:t>1.6.1  часть  6 добавить     абзацем следующего содержания:</w:t>
      </w:r>
    </w:p>
    <w:p w:rsidR="003369AE" w:rsidRDefault="003369AE" w:rsidP="00011558">
      <w:pPr>
        <w:ind w:firstLine="720"/>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369AE" w:rsidRDefault="003369AE" w:rsidP="00011558">
      <w:pPr>
        <w:ind w:firstLine="708"/>
        <w:jc w:val="both"/>
        <w:rPr>
          <w:b/>
          <w:spacing w:val="2"/>
          <w:sz w:val="28"/>
          <w:szCs w:val="28"/>
        </w:rPr>
      </w:pPr>
      <w:r>
        <w:rPr>
          <w:b/>
          <w:spacing w:val="2"/>
          <w:sz w:val="28"/>
          <w:szCs w:val="28"/>
        </w:rPr>
        <w:t>1.7.  Статья  22  «</w:t>
      </w:r>
      <w:r>
        <w:rPr>
          <w:b/>
          <w:sz w:val="28"/>
          <w:szCs w:val="28"/>
        </w:rPr>
        <w:t>Основные гарантии деятельности депутата Совета депутатов, Главы муниципального образования</w:t>
      </w:r>
      <w:r>
        <w:rPr>
          <w:b/>
          <w:spacing w:val="2"/>
          <w:sz w:val="28"/>
          <w:szCs w:val="28"/>
        </w:rPr>
        <w:t xml:space="preserve">» </w:t>
      </w:r>
    </w:p>
    <w:p w:rsidR="003369AE" w:rsidRDefault="003369AE" w:rsidP="00011558">
      <w:pPr>
        <w:ind w:firstLine="708"/>
        <w:jc w:val="both"/>
        <w:rPr>
          <w:sz w:val="28"/>
          <w:szCs w:val="28"/>
        </w:rPr>
      </w:pPr>
      <w:r>
        <w:rPr>
          <w:sz w:val="28"/>
          <w:szCs w:val="28"/>
        </w:rPr>
        <w:t xml:space="preserve">1.7.1дополнить частью 3 следующего содержания: </w:t>
      </w:r>
    </w:p>
    <w:p w:rsidR="003369AE" w:rsidRDefault="003369AE" w:rsidP="00011558">
      <w:pPr>
        <w:ind w:firstLine="709"/>
        <w:jc w:val="both"/>
        <w:rPr>
          <w:rFonts w:cs="Arial"/>
          <w:b/>
          <w:sz w:val="28"/>
          <w:szCs w:val="28"/>
        </w:rPr>
      </w:pPr>
      <w:r>
        <w:rPr>
          <w:rFonts w:cs="Arial"/>
          <w:sz w:val="28"/>
          <w:szCs w:val="28"/>
        </w:rPr>
        <w:t xml:space="preserve"> «3.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w:t>
      </w:r>
      <w:r>
        <w:rPr>
          <w:rFonts w:cs="Arial"/>
          <w:b/>
          <w:sz w:val="28"/>
          <w:szCs w:val="28"/>
        </w:rPr>
        <w:t xml:space="preserve">по </w:t>
      </w:r>
      <w:r>
        <w:rPr>
          <w:rFonts w:cs="Arial"/>
          <w:sz w:val="28"/>
          <w:szCs w:val="28"/>
        </w:rPr>
        <w:t xml:space="preserve">основаниям, предусмотренным абзацем седьмым части 16 статьи 35, пунктами 2.1, 3, 6 - 9 части 6, </w:t>
      </w:r>
      <w:r>
        <w:rPr>
          <w:rFonts w:cs="Arial"/>
          <w:sz w:val="28"/>
          <w:szCs w:val="28"/>
          <w:highlight w:val="yellow"/>
        </w:rPr>
        <w:t>частью 6.1 статьи 36</w:t>
      </w:r>
      <w:r>
        <w:rPr>
          <w:rFonts w:cs="Arial"/>
          <w:sz w:val="28"/>
          <w:szCs w:val="28"/>
        </w:rPr>
        <w:t>,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3369AE" w:rsidRDefault="003369AE" w:rsidP="00011558">
      <w:pPr>
        <w:ind w:firstLine="720"/>
        <w:jc w:val="both"/>
        <w:rPr>
          <w:b/>
          <w:sz w:val="28"/>
          <w:szCs w:val="28"/>
        </w:rPr>
      </w:pPr>
    </w:p>
    <w:p w:rsidR="003369AE" w:rsidRDefault="003369AE" w:rsidP="00011558">
      <w:pPr>
        <w:ind w:firstLine="720"/>
        <w:jc w:val="both"/>
        <w:rPr>
          <w:b/>
          <w:sz w:val="28"/>
          <w:szCs w:val="28"/>
        </w:rPr>
      </w:pPr>
      <w:r>
        <w:rPr>
          <w:b/>
          <w:sz w:val="28"/>
          <w:szCs w:val="28"/>
        </w:rPr>
        <w:t>1.8.  Статья 23 Председатель Совета депутатов.</w:t>
      </w:r>
    </w:p>
    <w:p w:rsidR="003369AE" w:rsidRDefault="003369AE" w:rsidP="00011558">
      <w:pPr>
        <w:ind w:firstLine="720"/>
        <w:jc w:val="both"/>
        <w:rPr>
          <w:b/>
          <w:sz w:val="28"/>
          <w:szCs w:val="28"/>
        </w:rPr>
      </w:pPr>
      <w:r>
        <w:rPr>
          <w:sz w:val="28"/>
          <w:szCs w:val="28"/>
        </w:rPr>
        <w:t>1.8.1   часть 1</w:t>
      </w:r>
      <w:r>
        <w:rPr>
          <w:b/>
          <w:sz w:val="28"/>
          <w:szCs w:val="28"/>
        </w:rPr>
        <w:t xml:space="preserve">   </w:t>
      </w:r>
      <w:r>
        <w:rPr>
          <w:sz w:val="28"/>
          <w:szCs w:val="28"/>
        </w:rPr>
        <w:t>изложить в следующей редакции:</w:t>
      </w:r>
    </w:p>
    <w:p w:rsidR="003369AE" w:rsidRDefault="003369AE" w:rsidP="00011558">
      <w:pPr>
        <w:ind w:firstLine="720"/>
        <w:jc w:val="both"/>
        <w:rPr>
          <w:sz w:val="28"/>
          <w:szCs w:val="28"/>
        </w:rPr>
      </w:pPr>
      <w:r>
        <w:rPr>
          <w:sz w:val="28"/>
          <w:szCs w:val="28"/>
        </w:rPr>
        <w:t xml:space="preserve">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3369AE" w:rsidRDefault="003369AE" w:rsidP="00011558">
      <w:pPr>
        <w:ind w:firstLine="720"/>
        <w:jc w:val="both"/>
        <w:rPr>
          <w:sz w:val="28"/>
          <w:szCs w:val="28"/>
        </w:rPr>
      </w:pPr>
    </w:p>
    <w:p w:rsidR="003369AE" w:rsidRDefault="003369AE" w:rsidP="00011558">
      <w:pPr>
        <w:tabs>
          <w:tab w:val="left" w:pos="720"/>
        </w:tabs>
        <w:ind w:firstLine="709"/>
        <w:jc w:val="both"/>
        <w:rPr>
          <w:b/>
          <w:sz w:val="28"/>
        </w:rPr>
      </w:pPr>
      <w:r>
        <w:rPr>
          <w:b/>
          <w:sz w:val="28"/>
        </w:rPr>
        <w:t>1.9 Статья 27  Глава  поселения</w:t>
      </w:r>
    </w:p>
    <w:p w:rsidR="003369AE" w:rsidRDefault="003369AE" w:rsidP="00011558">
      <w:pPr>
        <w:tabs>
          <w:tab w:val="left" w:pos="720"/>
        </w:tabs>
        <w:ind w:firstLine="709"/>
        <w:jc w:val="both"/>
        <w:rPr>
          <w:sz w:val="28"/>
        </w:rPr>
      </w:pPr>
      <w:r>
        <w:rPr>
          <w:sz w:val="28"/>
        </w:rPr>
        <w:t>1.9.1  часть 1  слова: «и осуществляет полномочия председателя Совета депутатов»  исключить;</w:t>
      </w:r>
    </w:p>
    <w:p w:rsidR="003369AE" w:rsidRDefault="003369AE" w:rsidP="00011558">
      <w:pPr>
        <w:ind w:firstLine="720"/>
        <w:jc w:val="both"/>
        <w:rPr>
          <w:sz w:val="28"/>
          <w:szCs w:val="28"/>
        </w:rPr>
      </w:pPr>
      <w:r>
        <w:rPr>
          <w:sz w:val="28"/>
        </w:rPr>
        <w:t xml:space="preserve">1.9.2  </w:t>
      </w:r>
      <w:r>
        <w:rPr>
          <w:sz w:val="28"/>
          <w:szCs w:val="28"/>
        </w:rPr>
        <w:t>часть 10 изложить в новой редакции:</w:t>
      </w:r>
    </w:p>
    <w:p w:rsidR="003369AE" w:rsidRDefault="003369AE" w:rsidP="00011558">
      <w:pPr>
        <w:ind w:firstLine="720"/>
        <w:jc w:val="both"/>
        <w:rPr>
          <w:sz w:val="28"/>
          <w:szCs w:val="28"/>
        </w:rPr>
      </w:pPr>
      <w:r>
        <w:rPr>
          <w:sz w:val="28"/>
          <w:szCs w:val="28"/>
        </w:rPr>
        <w:t xml:space="preserve"> «10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9AE" w:rsidRDefault="003369AE" w:rsidP="00011558">
      <w:pPr>
        <w:tabs>
          <w:tab w:val="left" w:pos="720"/>
        </w:tabs>
        <w:ind w:firstLine="709"/>
        <w:jc w:val="both"/>
        <w:rPr>
          <w:sz w:val="28"/>
        </w:rPr>
      </w:pPr>
    </w:p>
    <w:p w:rsidR="003369AE" w:rsidRDefault="003369AE" w:rsidP="00011558">
      <w:pPr>
        <w:tabs>
          <w:tab w:val="left" w:pos="720"/>
        </w:tabs>
        <w:jc w:val="both"/>
        <w:rPr>
          <w:b/>
          <w:sz w:val="28"/>
          <w:szCs w:val="28"/>
        </w:rPr>
      </w:pPr>
      <w:r>
        <w:rPr>
          <w:sz w:val="28"/>
        </w:rPr>
        <w:t xml:space="preserve">        </w:t>
      </w:r>
      <w:r>
        <w:rPr>
          <w:b/>
          <w:sz w:val="28"/>
        </w:rPr>
        <w:t xml:space="preserve"> 1.10. Статья 28 Досрочное прекращение полномочий главы  поселения</w:t>
      </w:r>
    </w:p>
    <w:p w:rsidR="003369AE" w:rsidRDefault="003369AE" w:rsidP="00011558">
      <w:pPr>
        <w:pStyle w:val="BodyTextIndent"/>
        <w:spacing w:after="0"/>
        <w:ind w:left="0" w:firstLine="709"/>
        <w:jc w:val="both"/>
        <w:rPr>
          <w:sz w:val="28"/>
          <w:szCs w:val="28"/>
        </w:rPr>
      </w:pPr>
      <w:r>
        <w:rPr>
          <w:sz w:val="28"/>
          <w:szCs w:val="28"/>
        </w:rPr>
        <w:t>1.10.1дополнить абзацем следующего содержания:</w:t>
      </w:r>
    </w:p>
    <w:p w:rsidR="003369AE" w:rsidRDefault="003369AE" w:rsidP="00011558">
      <w:pPr>
        <w:ind w:firstLine="720"/>
        <w:jc w:val="both"/>
        <w:rPr>
          <w:sz w:val="28"/>
          <w:szCs w:val="28"/>
        </w:rPr>
      </w:pPr>
      <w:r>
        <w:rPr>
          <w:sz w:val="28"/>
          <w:szCs w:val="28"/>
        </w:rPr>
        <w:t xml:space="preserve">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369AE" w:rsidRDefault="003369AE" w:rsidP="00011558">
      <w:pPr>
        <w:ind w:firstLine="720"/>
        <w:jc w:val="both"/>
        <w:rPr>
          <w:sz w:val="28"/>
          <w:szCs w:val="28"/>
        </w:rPr>
      </w:pPr>
      <w:r>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369AE" w:rsidRDefault="003369AE" w:rsidP="00011558">
      <w:pPr>
        <w:ind w:firstLine="708"/>
        <w:jc w:val="both"/>
        <w:rPr>
          <w:b/>
          <w:spacing w:val="1"/>
          <w:sz w:val="28"/>
          <w:szCs w:val="28"/>
        </w:rPr>
      </w:pPr>
    </w:p>
    <w:p w:rsidR="003369AE" w:rsidRDefault="003369AE" w:rsidP="00011558">
      <w:pPr>
        <w:jc w:val="both"/>
        <w:rPr>
          <w:b/>
          <w:spacing w:val="1"/>
          <w:sz w:val="28"/>
          <w:szCs w:val="28"/>
        </w:rPr>
      </w:pPr>
      <w:r>
        <w:rPr>
          <w:b/>
          <w:spacing w:val="1"/>
          <w:sz w:val="28"/>
          <w:szCs w:val="28"/>
        </w:rPr>
        <w:t xml:space="preserve">          1.11.    статья 31   «Администрация»  </w:t>
      </w:r>
    </w:p>
    <w:p w:rsidR="003369AE" w:rsidRDefault="003369AE" w:rsidP="00011558">
      <w:pPr>
        <w:ind w:firstLine="708"/>
        <w:jc w:val="both"/>
        <w:rPr>
          <w:spacing w:val="1"/>
          <w:sz w:val="28"/>
          <w:szCs w:val="28"/>
        </w:rPr>
      </w:pPr>
      <w:r>
        <w:rPr>
          <w:spacing w:val="1"/>
          <w:sz w:val="28"/>
          <w:szCs w:val="28"/>
        </w:rPr>
        <w:t>изложить в следующей  редакции;</w:t>
      </w:r>
    </w:p>
    <w:p w:rsidR="003369AE" w:rsidRDefault="003369AE" w:rsidP="00011558">
      <w:pPr>
        <w:ind w:firstLine="708"/>
        <w:jc w:val="both"/>
        <w:rPr>
          <w:spacing w:val="1"/>
          <w:sz w:val="28"/>
          <w:szCs w:val="28"/>
        </w:rPr>
      </w:pPr>
      <w:r>
        <w:rPr>
          <w:spacing w:val="1"/>
          <w:sz w:val="28"/>
          <w:szCs w:val="28"/>
        </w:rPr>
        <w:t>1.11.1часть 1 абзац второй  после слов «Глава администрации» добавить слова «полномочия которого исполняет Глава поселения»  и  далее  по тексту;</w:t>
      </w:r>
    </w:p>
    <w:p w:rsidR="003369AE" w:rsidRDefault="003369AE" w:rsidP="00011558">
      <w:pPr>
        <w:ind w:firstLine="708"/>
        <w:jc w:val="both"/>
        <w:rPr>
          <w:spacing w:val="1"/>
          <w:sz w:val="28"/>
          <w:szCs w:val="28"/>
        </w:rPr>
      </w:pPr>
      <w:r>
        <w:rPr>
          <w:spacing w:val="1"/>
          <w:sz w:val="28"/>
          <w:szCs w:val="28"/>
        </w:rPr>
        <w:t xml:space="preserve">    </w:t>
      </w:r>
    </w:p>
    <w:p w:rsidR="003369AE" w:rsidRDefault="003369AE" w:rsidP="00011558">
      <w:pPr>
        <w:jc w:val="both"/>
        <w:rPr>
          <w:spacing w:val="1"/>
          <w:sz w:val="28"/>
          <w:szCs w:val="28"/>
        </w:rPr>
      </w:pPr>
      <w:r>
        <w:rPr>
          <w:spacing w:val="1"/>
          <w:sz w:val="28"/>
          <w:szCs w:val="28"/>
        </w:rPr>
        <w:t xml:space="preserve">          </w:t>
      </w:r>
    </w:p>
    <w:p w:rsidR="003369AE" w:rsidRDefault="003369AE" w:rsidP="00011558">
      <w:pPr>
        <w:jc w:val="both"/>
        <w:rPr>
          <w:spacing w:val="1"/>
          <w:sz w:val="28"/>
          <w:szCs w:val="28"/>
        </w:rPr>
      </w:pPr>
    </w:p>
    <w:p w:rsidR="003369AE" w:rsidRDefault="003369AE" w:rsidP="00011558">
      <w:pPr>
        <w:jc w:val="both"/>
        <w:rPr>
          <w:spacing w:val="1"/>
          <w:sz w:val="28"/>
          <w:szCs w:val="28"/>
        </w:rPr>
      </w:pPr>
    </w:p>
    <w:p w:rsidR="003369AE" w:rsidRDefault="003369AE" w:rsidP="00011558">
      <w:pPr>
        <w:jc w:val="both"/>
        <w:rPr>
          <w:spacing w:val="1"/>
          <w:sz w:val="28"/>
          <w:szCs w:val="28"/>
        </w:rPr>
      </w:pPr>
      <w:r>
        <w:rPr>
          <w:spacing w:val="1"/>
          <w:sz w:val="28"/>
          <w:szCs w:val="28"/>
        </w:rPr>
        <w:t xml:space="preserve">       1.11.2</w:t>
      </w:r>
      <w:r>
        <w:rPr>
          <w:b/>
          <w:spacing w:val="1"/>
          <w:sz w:val="28"/>
          <w:szCs w:val="28"/>
        </w:rPr>
        <w:t xml:space="preserve">  </w:t>
      </w:r>
      <w:r>
        <w:rPr>
          <w:spacing w:val="1"/>
          <w:sz w:val="28"/>
          <w:szCs w:val="28"/>
        </w:rPr>
        <w:t xml:space="preserve"> части 2  после  слов «своих полномочий» добавить  слова</w:t>
      </w:r>
    </w:p>
    <w:p w:rsidR="003369AE" w:rsidRDefault="003369AE" w:rsidP="00011558">
      <w:pPr>
        <w:tabs>
          <w:tab w:val="left" w:pos="720"/>
        </w:tabs>
        <w:jc w:val="both"/>
        <w:rPr>
          <w:sz w:val="28"/>
          <w:szCs w:val="28"/>
        </w:rPr>
      </w:pPr>
      <w:r>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3369AE" w:rsidRDefault="003369AE" w:rsidP="00011558">
      <w:pPr>
        <w:pStyle w:val="BodyTextIndent"/>
        <w:spacing w:after="0"/>
        <w:ind w:left="0"/>
        <w:jc w:val="both"/>
        <w:rPr>
          <w:b/>
          <w:sz w:val="28"/>
          <w:szCs w:val="28"/>
        </w:rPr>
      </w:pPr>
      <w:r>
        <w:rPr>
          <w:sz w:val="28"/>
          <w:szCs w:val="28"/>
        </w:rPr>
        <w:tab/>
      </w:r>
      <w:r>
        <w:rPr>
          <w:b/>
          <w:sz w:val="28"/>
          <w:szCs w:val="28"/>
        </w:rPr>
        <w:t>1.12.  статья 32  «Полномочия администрации»</w:t>
      </w:r>
    </w:p>
    <w:p w:rsidR="003369AE" w:rsidRDefault="003369AE" w:rsidP="00011558">
      <w:pPr>
        <w:pStyle w:val="BodyTextIndent"/>
        <w:spacing w:after="0"/>
        <w:ind w:left="0"/>
        <w:jc w:val="both"/>
        <w:rPr>
          <w:sz w:val="28"/>
        </w:rPr>
      </w:pPr>
      <w:r>
        <w:rPr>
          <w:sz w:val="28"/>
        </w:rPr>
        <w:t xml:space="preserve">        1.12.1 пункт 5  изложить  в  следующей  редакции:</w:t>
      </w:r>
    </w:p>
    <w:p w:rsidR="003369AE" w:rsidRDefault="003369AE" w:rsidP="00011558">
      <w:pPr>
        <w:pStyle w:val="BodyTextIndent"/>
        <w:spacing w:after="0"/>
        <w:ind w:left="0"/>
        <w:jc w:val="both"/>
        <w:rPr>
          <w:sz w:val="28"/>
        </w:rPr>
      </w:pPr>
      <w:r>
        <w:t xml:space="preserve"> </w:t>
      </w:r>
      <w:r>
        <w:rPr>
          <w:sz w:val="28"/>
        </w:rPr>
        <w:t>« 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69AE" w:rsidRDefault="003369AE" w:rsidP="00011558">
      <w:pPr>
        <w:pStyle w:val="BodyTextIndent"/>
        <w:spacing w:after="0"/>
        <w:ind w:left="0"/>
        <w:jc w:val="both"/>
        <w:rPr>
          <w:sz w:val="28"/>
        </w:rPr>
      </w:pPr>
      <w:r>
        <w:rPr>
          <w:sz w:val="28"/>
        </w:rPr>
        <w:t xml:space="preserve">        1.12.2 пункт 29  изложить в следующей редакции:</w:t>
      </w:r>
    </w:p>
    <w:p w:rsidR="003369AE" w:rsidRDefault="003369AE" w:rsidP="00011558">
      <w:pPr>
        <w:pStyle w:val="BodyTextIndent"/>
        <w:spacing w:after="0"/>
        <w:ind w:left="0"/>
        <w:jc w:val="both"/>
        <w:rPr>
          <w:sz w:val="28"/>
        </w:rPr>
      </w:pPr>
      <w:r>
        <w:rPr>
          <w:sz w:val="28"/>
        </w:rPr>
        <w:t>«29), организация  сбора  статистических показателей, характеризующих состояние  социальной сферы Утянского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3369AE" w:rsidRDefault="003369AE" w:rsidP="00011558">
      <w:pPr>
        <w:pStyle w:val="BodyTextIndent"/>
        <w:spacing w:after="0"/>
        <w:ind w:left="0"/>
        <w:jc w:val="both"/>
        <w:rPr>
          <w:sz w:val="28"/>
        </w:rPr>
      </w:pPr>
      <w:r>
        <w:rPr>
          <w:sz w:val="28"/>
        </w:rPr>
        <w:t>«63.3»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69AE" w:rsidRDefault="003369AE" w:rsidP="00011558">
      <w:pPr>
        <w:autoSpaceDE w:val="0"/>
        <w:autoSpaceDN w:val="0"/>
        <w:adjustRightInd w:val="0"/>
        <w:jc w:val="both"/>
        <w:rPr>
          <w:sz w:val="28"/>
          <w:szCs w:val="28"/>
        </w:rPr>
      </w:pPr>
      <w:r>
        <w:rPr>
          <w:sz w:val="28"/>
          <w:szCs w:val="28"/>
        </w:rPr>
        <w:t xml:space="preserve">       1.12.3   пункт  42 часть 1</w:t>
      </w:r>
    </w:p>
    <w:p w:rsidR="003369AE" w:rsidRDefault="003369AE" w:rsidP="00011558">
      <w:pPr>
        <w:autoSpaceDE w:val="0"/>
        <w:autoSpaceDN w:val="0"/>
        <w:adjustRightInd w:val="0"/>
        <w:jc w:val="both"/>
        <w:rPr>
          <w:sz w:val="28"/>
          <w:szCs w:val="28"/>
        </w:rPr>
      </w:pPr>
      <w:r>
        <w:rPr>
          <w:sz w:val="28"/>
          <w:szCs w:val="28"/>
        </w:rPr>
        <w:t xml:space="preserve"> «42)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исключить;</w:t>
      </w:r>
    </w:p>
    <w:p w:rsidR="003369AE" w:rsidRDefault="003369AE" w:rsidP="00011558">
      <w:pPr>
        <w:autoSpaceDE w:val="0"/>
        <w:autoSpaceDN w:val="0"/>
        <w:adjustRightInd w:val="0"/>
        <w:jc w:val="both"/>
        <w:rPr>
          <w:sz w:val="28"/>
          <w:szCs w:val="28"/>
        </w:rPr>
      </w:pPr>
      <w:r>
        <w:rPr>
          <w:sz w:val="28"/>
          <w:szCs w:val="28"/>
        </w:rPr>
        <w:t xml:space="preserve">      1.12.4  пункт 52 изложить  в  следующей редакции:</w:t>
      </w:r>
    </w:p>
    <w:p w:rsidR="003369AE" w:rsidRDefault="003369AE" w:rsidP="00011558">
      <w:pPr>
        <w:autoSpaceDE w:val="0"/>
        <w:autoSpaceDN w:val="0"/>
        <w:adjustRightInd w:val="0"/>
        <w:jc w:val="both"/>
        <w:rPr>
          <w:sz w:val="28"/>
          <w:szCs w:val="28"/>
        </w:rPr>
      </w:pPr>
      <w:r>
        <w:rPr>
          <w:sz w:val="28"/>
          <w:szCs w:val="28"/>
        </w:rPr>
        <w:t>«52) организация теплоснабжения, предусмотренная Федеральным  законом «О теплоснабжении»;</w:t>
      </w:r>
    </w:p>
    <w:p w:rsidR="003369AE" w:rsidRDefault="003369AE" w:rsidP="00011558">
      <w:pPr>
        <w:numPr>
          <w:ilvl w:val="2"/>
          <w:numId w:val="1"/>
        </w:numPr>
        <w:autoSpaceDE w:val="0"/>
        <w:autoSpaceDN w:val="0"/>
        <w:adjustRightInd w:val="0"/>
        <w:jc w:val="both"/>
        <w:rPr>
          <w:sz w:val="28"/>
          <w:szCs w:val="28"/>
        </w:rPr>
      </w:pPr>
      <w:r>
        <w:rPr>
          <w:sz w:val="28"/>
          <w:szCs w:val="28"/>
        </w:rPr>
        <w:t>дополнить  пунктом 63.3) следующего содержания:</w:t>
      </w:r>
    </w:p>
    <w:p w:rsidR="003369AE" w:rsidRDefault="003369AE" w:rsidP="00011558">
      <w:pPr>
        <w:autoSpaceDE w:val="0"/>
        <w:autoSpaceDN w:val="0"/>
        <w:adjustRightInd w:val="0"/>
        <w:jc w:val="both"/>
        <w:rPr>
          <w:sz w:val="28"/>
          <w:szCs w:val="28"/>
        </w:rPr>
      </w:pPr>
      <w:r>
        <w:rPr>
          <w:sz w:val="28"/>
          <w:szCs w:val="28"/>
        </w:rPr>
        <w:t xml:space="preserve"> «63.3) оказание содействие развитию физической  культуры и  спорта  инвалидов,  лиц  с  ограниченными   возможностями  здоровья, адаптации физической культуры и адаптивного  спорта»;</w:t>
      </w:r>
    </w:p>
    <w:p w:rsidR="003369AE" w:rsidRDefault="003369AE" w:rsidP="00011558">
      <w:pPr>
        <w:numPr>
          <w:ilvl w:val="2"/>
          <w:numId w:val="1"/>
        </w:numPr>
        <w:autoSpaceDE w:val="0"/>
        <w:autoSpaceDN w:val="0"/>
        <w:adjustRightInd w:val="0"/>
        <w:jc w:val="both"/>
        <w:rPr>
          <w:sz w:val="28"/>
          <w:szCs w:val="28"/>
        </w:rPr>
      </w:pPr>
      <w:r>
        <w:rPr>
          <w:sz w:val="28"/>
          <w:szCs w:val="28"/>
        </w:rPr>
        <w:t xml:space="preserve"> дополнить  пунктом 63.4) следующего содержания:</w:t>
      </w:r>
    </w:p>
    <w:p w:rsidR="003369AE" w:rsidRDefault="003369AE" w:rsidP="00011558">
      <w:pPr>
        <w:autoSpaceDE w:val="0"/>
        <w:autoSpaceDN w:val="0"/>
        <w:adjustRightInd w:val="0"/>
        <w:jc w:val="both"/>
        <w:rPr>
          <w:sz w:val="28"/>
          <w:szCs w:val="28"/>
        </w:rPr>
      </w:pPr>
      <w:r>
        <w:rPr>
          <w:sz w:val="28"/>
          <w:szCs w:val="28"/>
        </w:rPr>
        <w:t>«63.4)  полномочия  в  сфере  стратегического  планирования, предусмотренные Федеральным  законом  от 28 июня 2014года № 172-ФЗ «О стратегическом  планировании  в Российской  Федерации»;</w:t>
      </w:r>
    </w:p>
    <w:p w:rsidR="003369AE" w:rsidRDefault="003369AE" w:rsidP="00011558">
      <w:pPr>
        <w:autoSpaceDE w:val="0"/>
        <w:autoSpaceDN w:val="0"/>
        <w:adjustRightInd w:val="0"/>
        <w:jc w:val="both"/>
        <w:rPr>
          <w:sz w:val="28"/>
          <w:szCs w:val="28"/>
        </w:rPr>
      </w:pPr>
    </w:p>
    <w:p w:rsidR="003369AE" w:rsidRDefault="003369AE" w:rsidP="00011558">
      <w:pPr>
        <w:autoSpaceDE w:val="0"/>
        <w:autoSpaceDN w:val="0"/>
        <w:adjustRightInd w:val="0"/>
        <w:jc w:val="both"/>
        <w:rPr>
          <w:sz w:val="28"/>
          <w:szCs w:val="28"/>
        </w:rPr>
      </w:pPr>
      <w:r>
        <w:rPr>
          <w:sz w:val="28"/>
          <w:szCs w:val="28"/>
        </w:rPr>
        <w:t xml:space="preserve">          </w:t>
      </w:r>
      <w:r>
        <w:rPr>
          <w:b/>
          <w:sz w:val="28"/>
          <w:szCs w:val="28"/>
        </w:rPr>
        <w:t>1.13.   статья 44 Внесение изменений и дополнений в Устав</w:t>
      </w:r>
      <w:r>
        <w:rPr>
          <w:sz w:val="28"/>
          <w:szCs w:val="28"/>
        </w:rPr>
        <w:t xml:space="preserve"> </w:t>
      </w:r>
    </w:p>
    <w:p w:rsidR="003369AE" w:rsidRDefault="003369AE" w:rsidP="00011558">
      <w:pPr>
        <w:autoSpaceDE w:val="0"/>
        <w:autoSpaceDN w:val="0"/>
        <w:adjustRightInd w:val="0"/>
        <w:ind w:firstLine="708"/>
        <w:jc w:val="both"/>
        <w:rPr>
          <w:sz w:val="28"/>
          <w:szCs w:val="28"/>
        </w:rPr>
      </w:pPr>
      <w:r>
        <w:rPr>
          <w:sz w:val="28"/>
          <w:szCs w:val="28"/>
        </w:rPr>
        <w:t xml:space="preserve"> </w:t>
      </w:r>
    </w:p>
    <w:p w:rsidR="003369AE" w:rsidRDefault="003369AE" w:rsidP="00011558">
      <w:pPr>
        <w:autoSpaceDE w:val="0"/>
        <w:autoSpaceDN w:val="0"/>
        <w:adjustRightInd w:val="0"/>
        <w:ind w:firstLine="708"/>
        <w:jc w:val="both"/>
        <w:rPr>
          <w:highlight w:val="yellow"/>
        </w:rPr>
      </w:pPr>
      <w:r>
        <w:rPr>
          <w:highlight w:val="yellow"/>
        </w:rPr>
        <w:t>1.13.1 абзац 1 пункта 3  изложить  в следующей редакции;:</w:t>
      </w:r>
    </w:p>
    <w:p w:rsidR="003369AE" w:rsidRDefault="003369AE" w:rsidP="00011558">
      <w:pPr>
        <w:autoSpaceDE w:val="0"/>
        <w:autoSpaceDN w:val="0"/>
        <w:adjustRightInd w:val="0"/>
        <w:ind w:firstLine="708"/>
        <w:jc w:val="both"/>
        <w:rPr>
          <w:sz w:val="28"/>
          <w:szCs w:val="28"/>
        </w:rPr>
      </w:pPr>
      <w:r>
        <w:rPr>
          <w:highlight w:val="yellow"/>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t xml:space="preserve">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369AE" w:rsidRDefault="003369AE" w:rsidP="00011558">
      <w:pPr>
        <w:autoSpaceDE w:val="0"/>
        <w:autoSpaceDN w:val="0"/>
        <w:adjustRightInd w:val="0"/>
        <w:ind w:firstLine="708"/>
        <w:jc w:val="both"/>
        <w:rPr>
          <w:sz w:val="28"/>
          <w:szCs w:val="28"/>
        </w:rPr>
      </w:pPr>
      <w:r>
        <w:rPr>
          <w:sz w:val="28"/>
          <w:szCs w:val="28"/>
        </w:rPr>
        <w:t>1.13.2 дополнить  пунктом 3.1  следующего содержания:</w:t>
      </w:r>
    </w:p>
    <w:p w:rsidR="003369AE" w:rsidRDefault="003369AE" w:rsidP="00011558">
      <w:pPr>
        <w:autoSpaceDE w:val="0"/>
        <w:autoSpaceDN w:val="0"/>
        <w:adjustRightInd w:val="0"/>
        <w:ind w:firstLine="708"/>
        <w:jc w:val="both"/>
        <w:rPr>
          <w:sz w:val="28"/>
          <w:szCs w:val="28"/>
        </w:rPr>
      </w:pPr>
      <w:r>
        <w:rPr>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3369AE" w:rsidRDefault="003369AE" w:rsidP="00011558">
      <w:pPr>
        <w:ind w:firstLine="720"/>
        <w:jc w:val="both"/>
        <w:rPr>
          <w:sz w:val="28"/>
          <w:szCs w:val="28"/>
        </w:rPr>
      </w:pPr>
      <w:r>
        <w:rPr>
          <w:sz w:val="28"/>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3369AE" w:rsidRDefault="003369AE" w:rsidP="00011558">
      <w:pPr>
        <w:ind w:firstLine="720"/>
        <w:jc w:val="both"/>
        <w:rPr>
          <w:sz w:val="28"/>
          <w:szCs w:val="28"/>
        </w:rPr>
      </w:pPr>
      <w:r>
        <w:rPr>
          <w:sz w:val="28"/>
          <w:szCs w:val="28"/>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3369AE" w:rsidRDefault="003369AE" w:rsidP="00011558">
      <w:pPr>
        <w:autoSpaceDE w:val="0"/>
        <w:autoSpaceDN w:val="0"/>
        <w:adjustRightInd w:val="0"/>
        <w:ind w:firstLine="708"/>
        <w:jc w:val="both"/>
        <w:rPr>
          <w:sz w:val="28"/>
          <w:szCs w:val="28"/>
        </w:rPr>
      </w:pPr>
    </w:p>
    <w:p w:rsidR="003369AE" w:rsidRDefault="003369AE" w:rsidP="00011558">
      <w:pPr>
        <w:ind w:firstLine="470"/>
        <w:jc w:val="center"/>
        <w:rPr>
          <w:spacing w:val="-21"/>
          <w:sz w:val="28"/>
          <w:szCs w:val="28"/>
        </w:rPr>
      </w:pPr>
    </w:p>
    <w:p w:rsidR="003369AE" w:rsidRDefault="003369AE" w:rsidP="00011558"/>
    <w:p w:rsidR="003369AE" w:rsidRDefault="003369AE" w:rsidP="00011558">
      <w:pPr>
        <w:jc w:val="both"/>
        <w:rPr>
          <w:b/>
          <w:sz w:val="28"/>
          <w:szCs w:val="28"/>
        </w:rPr>
      </w:pPr>
    </w:p>
    <w:p w:rsidR="003369AE" w:rsidRDefault="003369AE" w:rsidP="00011558">
      <w:pPr>
        <w:jc w:val="both"/>
        <w:rPr>
          <w:sz w:val="28"/>
          <w:szCs w:val="28"/>
        </w:rPr>
      </w:pPr>
      <w:r>
        <w:rPr>
          <w:sz w:val="28"/>
          <w:szCs w:val="28"/>
        </w:rPr>
        <w:t>Глава  Утянского  сельсовета</w:t>
      </w:r>
    </w:p>
    <w:p w:rsidR="003369AE" w:rsidRDefault="003369AE" w:rsidP="00011558">
      <w:pPr>
        <w:jc w:val="both"/>
        <w:rPr>
          <w:sz w:val="28"/>
          <w:szCs w:val="28"/>
        </w:rPr>
      </w:pPr>
      <w:r>
        <w:rPr>
          <w:sz w:val="28"/>
          <w:szCs w:val="28"/>
        </w:rPr>
        <w:t>Доволенского района</w:t>
      </w:r>
    </w:p>
    <w:p w:rsidR="003369AE" w:rsidRDefault="003369AE" w:rsidP="00011558">
      <w:pPr>
        <w:jc w:val="both"/>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С.П.Чернов</w:t>
      </w:r>
    </w:p>
    <w:p w:rsidR="003369AE" w:rsidRDefault="003369AE" w:rsidP="00011558">
      <w:pPr>
        <w:jc w:val="both"/>
        <w:rPr>
          <w:sz w:val="28"/>
          <w:szCs w:val="28"/>
        </w:rPr>
      </w:pPr>
    </w:p>
    <w:p w:rsidR="003369AE" w:rsidRDefault="003369AE" w:rsidP="00011558">
      <w:pPr>
        <w:jc w:val="both"/>
        <w:rPr>
          <w:sz w:val="28"/>
          <w:szCs w:val="28"/>
        </w:rPr>
      </w:pPr>
      <w:r>
        <w:rPr>
          <w:sz w:val="28"/>
          <w:szCs w:val="28"/>
        </w:rPr>
        <w:t>Председатель Совета депутатов</w:t>
      </w:r>
    </w:p>
    <w:p w:rsidR="003369AE" w:rsidRDefault="003369AE" w:rsidP="00011558">
      <w:pPr>
        <w:jc w:val="both"/>
        <w:rPr>
          <w:sz w:val="28"/>
          <w:szCs w:val="28"/>
        </w:rPr>
      </w:pPr>
      <w:r>
        <w:rPr>
          <w:sz w:val="28"/>
          <w:szCs w:val="28"/>
        </w:rPr>
        <w:t xml:space="preserve"> Утянского  сельсовета</w:t>
      </w:r>
    </w:p>
    <w:p w:rsidR="003369AE" w:rsidRDefault="003369AE" w:rsidP="00011558">
      <w:pPr>
        <w:jc w:val="both"/>
        <w:rPr>
          <w:sz w:val="28"/>
          <w:szCs w:val="28"/>
        </w:rPr>
      </w:pPr>
      <w:r>
        <w:rPr>
          <w:sz w:val="28"/>
          <w:szCs w:val="28"/>
        </w:rPr>
        <w:t>Доволенского района</w:t>
      </w:r>
    </w:p>
    <w:p w:rsidR="003369AE" w:rsidRDefault="003369AE" w:rsidP="00011558">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С.П.Чернов</w:t>
      </w:r>
    </w:p>
    <w:p w:rsidR="003369AE" w:rsidRDefault="003369AE" w:rsidP="00011558"/>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rsidP="00FB47A5"/>
    <w:p w:rsidR="003369AE" w:rsidRDefault="003369AE"/>
    <w:sectPr w:rsidR="003369AE" w:rsidSect="00FB47A5">
      <w:pgSz w:w="11906" w:h="16838"/>
      <w:pgMar w:top="1134" w:right="851" w:bottom="1134"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21E39"/>
    <w:multiLevelType w:val="multilevel"/>
    <w:tmpl w:val="758A8F36"/>
    <w:lvl w:ilvl="0">
      <w:start w:val="1"/>
      <w:numFmt w:val="decimal"/>
      <w:lvlText w:val="%1"/>
      <w:lvlJc w:val="left"/>
      <w:pPr>
        <w:tabs>
          <w:tab w:val="num" w:pos="840"/>
        </w:tabs>
        <w:ind w:left="840" w:hanging="840"/>
      </w:pPr>
      <w:rPr>
        <w:rFonts w:cs="Times New Roman"/>
      </w:rPr>
    </w:lvl>
    <w:lvl w:ilvl="1">
      <w:start w:val="12"/>
      <w:numFmt w:val="decimal"/>
      <w:lvlText w:val="%1.%2"/>
      <w:lvlJc w:val="left"/>
      <w:pPr>
        <w:tabs>
          <w:tab w:val="num" w:pos="1057"/>
        </w:tabs>
        <w:ind w:left="1057" w:hanging="840"/>
      </w:pPr>
      <w:rPr>
        <w:rFonts w:cs="Times New Roman"/>
      </w:rPr>
    </w:lvl>
    <w:lvl w:ilvl="2">
      <w:start w:val="5"/>
      <w:numFmt w:val="decimal"/>
      <w:lvlText w:val="%1.%2.%3"/>
      <w:lvlJc w:val="left"/>
      <w:pPr>
        <w:tabs>
          <w:tab w:val="num" w:pos="1274"/>
        </w:tabs>
        <w:ind w:left="1274" w:hanging="840"/>
      </w:pPr>
      <w:rPr>
        <w:rFonts w:cs="Times New Roman"/>
      </w:rPr>
    </w:lvl>
    <w:lvl w:ilvl="3">
      <w:start w:val="1"/>
      <w:numFmt w:val="decimal"/>
      <w:lvlText w:val="%1.%2.%3.%4"/>
      <w:lvlJc w:val="left"/>
      <w:pPr>
        <w:tabs>
          <w:tab w:val="num" w:pos="1731"/>
        </w:tabs>
        <w:ind w:left="1731" w:hanging="1080"/>
      </w:pPr>
      <w:rPr>
        <w:rFonts w:cs="Times New Roman"/>
      </w:rPr>
    </w:lvl>
    <w:lvl w:ilvl="4">
      <w:start w:val="1"/>
      <w:numFmt w:val="decimal"/>
      <w:lvlText w:val="%1.%2.%3.%4.%5"/>
      <w:lvlJc w:val="left"/>
      <w:pPr>
        <w:tabs>
          <w:tab w:val="num" w:pos="1948"/>
        </w:tabs>
        <w:ind w:left="1948" w:hanging="1080"/>
      </w:pPr>
      <w:rPr>
        <w:rFonts w:cs="Times New Roman"/>
      </w:rPr>
    </w:lvl>
    <w:lvl w:ilvl="5">
      <w:start w:val="1"/>
      <w:numFmt w:val="decimal"/>
      <w:lvlText w:val="%1.%2.%3.%4.%5.%6"/>
      <w:lvlJc w:val="left"/>
      <w:pPr>
        <w:tabs>
          <w:tab w:val="num" w:pos="2525"/>
        </w:tabs>
        <w:ind w:left="2525" w:hanging="1440"/>
      </w:pPr>
      <w:rPr>
        <w:rFonts w:cs="Times New Roman"/>
      </w:rPr>
    </w:lvl>
    <w:lvl w:ilvl="6">
      <w:start w:val="1"/>
      <w:numFmt w:val="decimal"/>
      <w:lvlText w:val="%1.%2.%3.%4.%5.%6.%7"/>
      <w:lvlJc w:val="left"/>
      <w:pPr>
        <w:tabs>
          <w:tab w:val="num" w:pos="2742"/>
        </w:tabs>
        <w:ind w:left="2742" w:hanging="1440"/>
      </w:pPr>
      <w:rPr>
        <w:rFonts w:cs="Times New Roman"/>
      </w:rPr>
    </w:lvl>
    <w:lvl w:ilvl="7">
      <w:start w:val="1"/>
      <w:numFmt w:val="decimal"/>
      <w:lvlText w:val="%1.%2.%3.%4.%5.%6.%7.%8"/>
      <w:lvlJc w:val="left"/>
      <w:pPr>
        <w:tabs>
          <w:tab w:val="num" w:pos="3319"/>
        </w:tabs>
        <w:ind w:left="3319" w:hanging="1800"/>
      </w:pPr>
      <w:rPr>
        <w:rFonts w:cs="Times New Roman"/>
      </w:rPr>
    </w:lvl>
    <w:lvl w:ilvl="8">
      <w:start w:val="1"/>
      <w:numFmt w:val="decimal"/>
      <w:lvlText w:val="%1.%2.%3.%4.%5.%6.%7.%8.%9"/>
      <w:lvlJc w:val="left"/>
      <w:pPr>
        <w:tabs>
          <w:tab w:val="num" w:pos="3896"/>
        </w:tabs>
        <w:ind w:left="3896" w:hanging="2160"/>
      </w:pPr>
      <w:rPr>
        <w:rFonts w:cs="Times New Roman"/>
      </w:rPr>
    </w:lvl>
  </w:abstractNum>
  <w:num w:numId="1">
    <w:abstractNumId w:val="0"/>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691"/>
    <w:rsid w:val="00011558"/>
    <w:rsid w:val="000642AF"/>
    <w:rsid w:val="001F4A09"/>
    <w:rsid w:val="002379BE"/>
    <w:rsid w:val="00252750"/>
    <w:rsid w:val="002617B4"/>
    <w:rsid w:val="0028112E"/>
    <w:rsid w:val="003369AE"/>
    <w:rsid w:val="00345E2B"/>
    <w:rsid w:val="00651F08"/>
    <w:rsid w:val="00824375"/>
    <w:rsid w:val="00855A7D"/>
    <w:rsid w:val="00866301"/>
    <w:rsid w:val="009A1E76"/>
    <w:rsid w:val="00C8606F"/>
    <w:rsid w:val="00CB43C8"/>
    <w:rsid w:val="00CD4F95"/>
    <w:rsid w:val="00D25691"/>
    <w:rsid w:val="00D27ED7"/>
    <w:rsid w:val="00D41E2C"/>
    <w:rsid w:val="00DA3433"/>
    <w:rsid w:val="00E041F6"/>
    <w:rsid w:val="00F71F44"/>
    <w:rsid w:val="00F8629C"/>
    <w:rsid w:val="00FB47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47A5"/>
    <w:rPr>
      <w:rFonts w:ascii="Times New Roman" w:eastAsia="Times New Roman" w:hAnsi="Times New Roman"/>
      <w:sz w:val="24"/>
      <w:szCs w:val="24"/>
    </w:rPr>
  </w:style>
  <w:style w:type="paragraph" w:styleId="Heading1">
    <w:name w:val="heading 1"/>
    <w:basedOn w:val="Normal"/>
    <w:link w:val="Heading1Char"/>
    <w:uiPriority w:val="99"/>
    <w:qFormat/>
    <w:rsid w:val="00855A7D"/>
    <w:pPr>
      <w:widowControl w:val="0"/>
      <w:ind w:left="167"/>
      <w:outlineLvl w:val="0"/>
    </w:pPr>
    <w:rPr>
      <w:rFonts w:ascii="Arial" w:eastAsia="Calibri" w:hAnsi="Arial"/>
      <w:b/>
      <w:bCs/>
      <w:sz w:val="60"/>
      <w:szCs w:val="60"/>
      <w:lang w:eastAsia="en-US"/>
    </w:rPr>
  </w:style>
  <w:style w:type="paragraph" w:styleId="Heading2">
    <w:name w:val="heading 2"/>
    <w:basedOn w:val="Normal"/>
    <w:link w:val="Heading2Char"/>
    <w:uiPriority w:val="99"/>
    <w:qFormat/>
    <w:rsid w:val="00855A7D"/>
    <w:pPr>
      <w:widowControl w:val="0"/>
      <w:ind w:left="233" w:hanging="53"/>
      <w:outlineLvl w:val="1"/>
    </w:pPr>
    <w:rPr>
      <w:rFonts w:ascii="Arial" w:eastAsia="Calibri" w:hAnsi="Arial"/>
      <w:b/>
      <w:bCs/>
      <w:sz w:val="48"/>
      <w:szCs w:val="48"/>
      <w:lang w:eastAsia="en-US"/>
    </w:rPr>
  </w:style>
  <w:style w:type="paragraph" w:styleId="Heading3">
    <w:name w:val="heading 3"/>
    <w:basedOn w:val="Normal"/>
    <w:link w:val="Heading3Char"/>
    <w:uiPriority w:val="99"/>
    <w:qFormat/>
    <w:rsid w:val="00855A7D"/>
    <w:pPr>
      <w:widowControl w:val="0"/>
      <w:ind w:left="627" w:hanging="528"/>
      <w:outlineLvl w:val="2"/>
    </w:pPr>
    <w:rPr>
      <w:rFonts w:ascii="Arial" w:eastAsia="Calibri" w:hAnsi="Arial"/>
      <w:b/>
      <w:bCs/>
      <w:sz w:val="46"/>
      <w:szCs w:val="46"/>
      <w:lang w:eastAsia="en-US"/>
    </w:rPr>
  </w:style>
  <w:style w:type="paragraph" w:styleId="Heading4">
    <w:name w:val="heading 4"/>
    <w:basedOn w:val="Normal"/>
    <w:link w:val="Heading4Char"/>
    <w:uiPriority w:val="99"/>
    <w:qFormat/>
    <w:rsid w:val="00855A7D"/>
    <w:pPr>
      <w:widowControl w:val="0"/>
      <w:spacing w:before="48"/>
      <w:ind w:left="1251"/>
      <w:outlineLvl w:val="3"/>
    </w:pPr>
    <w:rPr>
      <w:rFonts w:ascii="Arial" w:eastAsia="Calibri" w:hAnsi="Arial"/>
      <w:b/>
      <w:bCs/>
      <w:sz w:val="30"/>
      <w:szCs w:val="30"/>
      <w:lang w:eastAsia="en-US"/>
    </w:rPr>
  </w:style>
  <w:style w:type="paragraph" w:styleId="Heading5">
    <w:name w:val="heading 5"/>
    <w:basedOn w:val="Normal"/>
    <w:link w:val="Heading5Char"/>
    <w:uiPriority w:val="99"/>
    <w:qFormat/>
    <w:rsid w:val="00855A7D"/>
    <w:pPr>
      <w:widowControl w:val="0"/>
      <w:spacing w:before="64"/>
      <w:outlineLvl w:val="4"/>
    </w:pPr>
    <w:rPr>
      <w:b/>
      <w:bCs/>
      <w:sz w:val="28"/>
      <w:szCs w:val="28"/>
      <w:lang w:eastAsia="en-US"/>
    </w:rPr>
  </w:style>
  <w:style w:type="paragraph" w:styleId="Heading6">
    <w:name w:val="heading 6"/>
    <w:basedOn w:val="Normal"/>
    <w:link w:val="Heading6Char"/>
    <w:uiPriority w:val="99"/>
    <w:qFormat/>
    <w:rsid w:val="00855A7D"/>
    <w:pPr>
      <w:widowControl w:val="0"/>
      <w:ind w:left="20"/>
      <w:outlineLvl w:val="5"/>
    </w:pPr>
    <w:rPr>
      <w:sz w:val="28"/>
      <w:szCs w:val="28"/>
      <w:lang w:eastAsia="en-US"/>
    </w:rPr>
  </w:style>
  <w:style w:type="paragraph" w:styleId="Heading7">
    <w:name w:val="heading 7"/>
    <w:basedOn w:val="Normal"/>
    <w:link w:val="Heading7Char"/>
    <w:uiPriority w:val="99"/>
    <w:qFormat/>
    <w:rsid w:val="00855A7D"/>
    <w:pPr>
      <w:widowControl w:val="0"/>
      <w:ind w:left="232" w:hanging="360"/>
      <w:outlineLvl w:val="6"/>
    </w:pPr>
    <w:rPr>
      <w:rFonts w:ascii="Arial" w:eastAsia="Calibri" w:hAnsi="Arial"/>
      <w:sz w:val="27"/>
      <w:szCs w:val="27"/>
      <w:lang w:eastAsia="en-US"/>
    </w:rPr>
  </w:style>
  <w:style w:type="paragraph" w:styleId="Heading8">
    <w:name w:val="heading 8"/>
    <w:basedOn w:val="Normal"/>
    <w:link w:val="Heading8Char"/>
    <w:uiPriority w:val="99"/>
    <w:qFormat/>
    <w:rsid w:val="00855A7D"/>
    <w:pPr>
      <w:widowControl w:val="0"/>
      <w:ind w:left="667"/>
      <w:outlineLvl w:val="7"/>
    </w:pPr>
    <w:rPr>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5A7D"/>
    <w:rPr>
      <w:rFonts w:ascii="Arial" w:hAnsi="Arial" w:cs="Times New Roman"/>
      <w:b/>
      <w:bCs/>
      <w:sz w:val="60"/>
      <w:szCs w:val="60"/>
    </w:rPr>
  </w:style>
  <w:style w:type="character" w:customStyle="1" w:styleId="Heading2Char">
    <w:name w:val="Heading 2 Char"/>
    <w:basedOn w:val="DefaultParagraphFont"/>
    <w:link w:val="Heading2"/>
    <w:uiPriority w:val="99"/>
    <w:locked/>
    <w:rsid w:val="00855A7D"/>
    <w:rPr>
      <w:rFonts w:ascii="Arial" w:hAnsi="Arial" w:cs="Times New Roman"/>
      <w:b/>
      <w:bCs/>
      <w:sz w:val="48"/>
      <w:szCs w:val="48"/>
    </w:rPr>
  </w:style>
  <w:style w:type="character" w:customStyle="1" w:styleId="Heading3Char">
    <w:name w:val="Heading 3 Char"/>
    <w:basedOn w:val="DefaultParagraphFont"/>
    <w:link w:val="Heading3"/>
    <w:uiPriority w:val="99"/>
    <w:locked/>
    <w:rsid w:val="00855A7D"/>
    <w:rPr>
      <w:rFonts w:ascii="Arial" w:hAnsi="Arial" w:cs="Times New Roman"/>
      <w:b/>
      <w:bCs/>
      <w:sz w:val="46"/>
      <w:szCs w:val="46"/>
    </w:rPr>
  </w:style>
  <w:style w:type="character" w:customStyle="1" w:styleId="Heading4Char">
    <w:name w:val="Heading 4 Char"/>
    <w:basedOn w:val="DefaultParagraphFont"/>
    <w:link w:val="Heading4"/>
    <w:uiPriority w:val="99"/>
    <w:locked/>
    <w:rsid w:val="00855A7D"/>
    <w:rPr>
      <w:rFonts w:ascii="Arial" w:hAnsi="Arial" w:cs="Times New Roman"/>
      <w:b/>
      <w:bCs/>
      <w:sz w:val="30"/>
      <w:szCs w:val="30"/>
    </w:rPr>
  </w:style>
  <w:style w:type="character" w:customStyle="1" w:styleId="Heading5Char">
    <w:name w:val="Heading 5 Char"/>
    <w:basedOn w:val="DefaultParagraphFont"/>
    <w:link w:val="Heading5"/>
    <w:uiPriority w:val="99"/>
    <w:locked/>
    <w:rsid w:val="00855A7D"/>
    <w:rPr>
      <w:rFonts w:ascii="Times New Roman" w:hAnsi="Times New Roman" w:cs="Times New Roman"/>
      <w:b/>
      <w:bCs/>
      <w:sz w:val="28"/>
      <w:szCs w:val="28"/>
    </w:rPr>
  </w:style>
  <w:style w:type="character" w:customStyle="1" w:styleId="Heading6Char">
    <w:name w:val="Heading 6 Char"/>
    <w:basedOn w:val="DefaultParagraphFont"/>
    <w:link w:val="Heading6"/>
    <w:uiPriority w:val="99"/>
    <w:locked/>
    <w:rsid w:val="00855A7D"/>
    <w:rPr>
      <w:rFonts w:ascii="Times New Roman" w:hAnsi="Times New Roman" w:cs="Times New Roman"/>
      <w:sz w:val="28"/>
      <w:szCs w:val="28"/>
    </w:rPr>
  </w:style>
  <w:style w:type="character" w:customStyle="1" w:styleId="Heading7Char">
    <w:name w:val="Heading 7 Char"/>
    <w:basedOn w:val="DefaultParagraphFont"/>
    <w:link w:val="Heading7"/>
    <w:uiPriority w:val="99"/>
    <w:locked/>
    <w:rsid w:val="00855A7D"/>
    <w:rPr>
      <w:rFonts w:ascii="Arial" w:hAnsi="Arial" w:cs="Times New Roman"/>
      <w:sz w:val="27"/>
      <w:szCs w:val="27"/>
    </w:rPr>
  </w:style>
  <w:style w:type="character" w:customStyle="1" w:styleId="Heading8Char">
    <w:name w:val="Heading 8 Char"/>
    <w:basedOn w:val="DefaultParagraphFont"/>
    <w:link w:val="Heading8"/>
    <w:uiPriority w:val="99"/>
    <w:locked/>
    <w:rsid w:val="00855A7D"/>
    <w:rPr>
      <w:rFonts w:ascii="Times New Roman" w:hAnsi="Times New Roman" w:cs="Times New Roman"/>
      <w:b/>
      <w:bCs/>
      <w:sz w:val="26"/>
      <w:szCs w:val="26"/>
    </w:rPr>
  </w:style>
  <w:style w:type="paragraph" w:customStyle="1" w:styleId="TableParagraph">
    <w:name w:val="Table Paragraph"/>
    <w:basedOn w:val="Normal"/>
    <w:uiPriority w:val="99"/>
    <w:rsid w:val="00855A7D"/>
    <w:pPr>
      <w:widowControl w:val="0"/>
    </w:pPr>
    <w:rPr>
      <w:rFonts w:ascii="Calibri" w:eastAsia="Calibri" w:hAnsi="Calibri"/>
      <w:sz w:val="22"/>
      <w:szCs w:val="22"/>
      <w:lang w:eastAsia="en-US"/>
    </w:rPr>
  </w:style>
  <w:style w:type="paragraph" w:styleId="BodyText">
    <w:name w:val="Body Text"/>
    <w:basedOn w:val="Normal"/>
    <w:link w:val="BodyTextChar"/>
    <w:uiPriority w:val="99"/>
    <w:rsid w:val="00855A7D"/>
    <w:pPr>
      <w:widowControl w:val="0"/>
      <w:ind w:left="170"/>
    </w:pPr>
    <w:rPr>
      <w:sz w:val="26"/>
      <w:szCs w:val="26"/>
      <w:lang w:eastAsia="en-US"/>
    </w:rPr>
  </w:style>
  <w:style w:type="character" w:customStyle="1" w:styleId="BodyTextChar">
    <w:name w:val="Body Text Char"/>
    <w:basedOn w:val="DefaultParagraphFont"/>
    <w:link w:val="BodyText"/>
    <w:uiPriority w:val="99"/>
    <w:locked/>
    <w:rsid w:val="00855A7D"/>
    <w:rPr>
      <w:rFonts w:ascii="Times New Roman" w:hAnsi="Times New Roman" w:cs="Times New Roman"/>
      <w:sz w:val="26"/>
      <w:szCs w:val="26"/>
    </w:rPr>
  </w:style>
  <w:style w:type="paragraph" w:styleId="ListParagraph">
    <w:name w:val="List Paragraph"/>
    <w:basedOn w:val="Normal"/>
    <w:uiPriority w:val="99"/>
    <w:qFormat/>
    <w:rsid w:val="00855A7D"/>
    <w:pPr>
      <w:widowControl w:val="0"/>
    </w:pPr>
    <w:rPr>
      <w:rFonts w:ascii="Calibri" w:eastAsia="Calibri" w:hAnsi="Calibri"/>
      <w:sz w:val="22"/>
      <w:szCs w:val="22"/>
      <w:lang w:eastAsia="en-US"/>
    </w:rPr>
  </w:style>
  <w:style w:type="paragraph" w:styleId="Title">
    <w:name w:val="Title"/>
    <w:basedOn w:val="Normal"/>
    <w:link w:val="TitleChar"/>
    <w:uiPriority w:val="99"/>
    <w:qFormat/>
    <w:rsid w:val="00FB47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B47A5"/>
    <w:rPr>
      <w:rFonts w:ascii="Arial" w:hAnsi="Arial" w:cs="Arial"/>
      <w:b/>
      <w:bCs/>
      <w:kern w:val="28"/>
      <w:sz w:val="32"/>
      <w:szCs w:val="32"/>
      <w:lang w:eastAsia="ru-RU"/>
    </w:rPr>
  </w:style>
  <w:style w:type="character" w:customStyle="1" w:styleId="BodyTextIndentChar">
    <w:name w:val="Body Text Indent Char"/>
    <w:basedOn w:val="DefaultParagraphFont"/>
    <w:link w:val="BodyTextIndent"/>
    <w:uiPriority w:val="99"/>
    <w:semiHidden/>
    <w:locked/>
    <w:rsid w:val="00011558"/>
    <w:rPr>
      <w:rFonts w:cs="Times New Roman"/>
      <w:sz w:val="24"/>
      <w:szCs w:val="24"/>
      <w:lang w:val="ru-RU" w:eastAsia="ru-RU" w:bidi="ar-SA"/>
    </w:rPr>
  </w:style>
  <w:style w:type="paragraph" w:styleId="BodyTextIndent">
    <w:name w:val="Body Text Indent"/>
    <w:basedOn w:val="Normal"/>
    <w:link w:val="BodyTextIndentChar"/>
    <w:uiPriority w:val="99"/>
    <w:semiHidden/>
    <w:locked/>
    <w:rsid w:val="00011558"/>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987963">
      <w:marLeft w:val="0"/>
      <w:marRight w:val="0"/>
      <w:marTop w:val="0"/>
      <w:marBottom w:val="0"/>
      <w:divBdr>
        <w:top w:val="none" w:sz="0" w:space="0" w:color="auto"/>
        <w:left w:val="none" w:sz="0" w:space="0" w:color="auto"/>
        <w:bottom w:val="none" w:sz="0" w:space="0" w:color="auto"/>
        <w:right w:val="none" w:sz="0" w:space="0" w:color="auto"/>
      </w:divBdr>
    </w:div>
    <w:div w:id="290987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6</Pages>
  <Words>1719</Words>
  <Characters>9802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2017-11-20T03:12:00Z</cp:lastPrinted>
  <dcterms:created xsi:type="dcterms:W3CDTF">2017-11-09T08:25:00Z</dcterms:created>
  <dcterms:modified xsi:type="dcterms:W3CDTF">2003-01-01T16:50:00Z</dcterms:modified>
</cp:coreProperties>
</file>